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566B46">
        <w:rPr>
          <w:b/>
          <w:sz w:val="24"/>
          <w:szCs w:val="24"/>
        </w:rPr>
        <w:t>º 005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 ILUSTRÍSSIMA</w:t>
      </w:r>
      <w:r w:rsidRPr="00FA7189">
        <w:t xml:space="preserve"> SENHOR</w:t>
      </w:r>
      <w:r w:rsidR="00566B46">
        <w:t>A MAR</w:t>
      </w:r>
      <w:r w:rsidR="00BF1BAF">
        <w:t xml:space="preserve">IA PERPETUA </w:t>
      </w:r>
      <w:proofErr w:type="gramStart"/>
      <w:r w:rsidR="00BF1BAF">
        <w:t>DO</w:t>
      </w:r>
      <w:proofErr w:type="gramEnd"/>
      <w:r w:rsidR="00BF1BAF">
        <w:t xml:space="preserve"> SOCORRO SILVA</w:t>
      </w:r>
      <w:r w:rsidRPr="00FA7189">
        <w:t xml:space="preserve"> E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gramStart"/>
      <w:r w:rsidR="00566B46">
        <w:rPr>
          <w:sz w:val="24"/>
          <w:szCs w:val="24"/>
        </w:rPr>
        <w:t>a</w:t>
      </w:r>
      <w:proofErr w:type="gramEnd"/>
      <w:r w:rsidR="00566B46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ilustre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r w:rsidR="001548A2">
        <w:rPr>
          <w:sz w:val="24"/>
          <w:szCs w:val="24"/>
        </w:rPr>
        <w:t>a</w:t>
      </w:r>
      <w:proofErr w:type="spellEnd"/>
      <w:r w:rsidR="001548A2">
        <w:rPr>
          <w:sz w:val="24"/>
          <w:szCs w:val="24"/>
        </w:rPr>
        <w:t xml:space="preserve"> Maria </w:t>
      </w:r>
      <w:proofErr w:type="spellStart"/>
      <w:r w:rsidR="001548A2">
        <w:rPr>
          <w:sz w:val="24"/>
          <w:szCs w:val="24"/>
        </w:rPr>
        <w:t>Perpétua</w:t>
      </w:r>
      <w:proofErr w:type="spellEnd"/>
      <w:r w:rsidR="001548A2">
        <w:rPr>
          <w:sz w:val="24"/>
          <w:szCs w:val="24"/>
        </w:rPr>
        <w:t xml:space="preserve"> do Socorro Silva</w:t>
      </w:r>
      <w:r w:rsidR="00566B46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>
        <w:t>Gabinete da Presidência, em 24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FA7189" w:rsidRPr="00FA7189" w:rsidRDefault="00FA7189" w:rsidP="00FA7189">
      <w:pPr>
        <w:pStyle w:val="SemEspaamento"/>
        <w:jc w:val="center"/>
        <w:rPr>
          <w:sz w:val="24"/>
          <w:szCs w:val="24"/>
        </w:rPr>
      </w:pPr>
      <w:r w:rsidRPr="00FA7189">
        <w:rPr>
          <w:sz w:val="24"/>
          <w:szCs w:val="24"/>
        </w:rPr>
        <w:t>FRANCISCO WILSON DE FREITAS RÊGO FILHO</w:t>
      </w:r>
    </w:p>
    <w:p w:rsidR="00FA7189" w:rsidRPr="00FA7189" w:rsidRDefault="00FA7189" w:rsidP="00FA7189">
      <w:pPr>
        <w:pStyle w:val="SemEspaamento"/>
        <w:jc w:val="center"/>
        <w:rPr>
          <w:b/>
          <w:sz w:val="24"/>
          <w:szCs w:val="24"/>
        </w:rPr>
      </w:pPr>
      <w:proofErr w:type="spellStart"/>
      <w:r w:rsidRPr="00FA7189">
        <w:rPr>
          <w:b/>
          <w:sz w:val="24"/>
          <w:szCs w:val="24"/>
        </w:rPr>
        <w:t>Presidente</w:t>
      </w:r>
      <w:proofErr w:type="spellEnd"/>
    </w:p>
    <w:p w:rsidR="008B2E5B" w:rsidRDefault="008B2E5B" w:rsidP="005D19A1">
      <w:pPr>
        <w:pStyle w:val="SemEspaamento"/>
        <w:jc w:val="both"/>
        <w:rPr>
          <w:b/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p w:rsidR="008B2E5B" w:rsidRPr="00C17F79" w:rsidRDefault="008B2E5B" w:rsidP="008B2E5B">
      <w:pPr>
        <w:jc w:val="center"/>
        <w:rPr>
          <w:b/>
        </w:rPr>
      </w:pPr>
      <w:r w:rsidRPr="00C17F79">
        <w:rPr>
          <w:b/>
        </w:rPr>
        <w:t>JUSTIFICATIVA</w:t>
      </w:r>
    </w:p>
    <w:p w:rsidR="008B2E5B" w:rsidRDefault="008B2E5B" w:rsidP="008B2E5B">
      <w:pPr>
        <w:jc w:val="both"/>
      </w:pPr>
    </w:p>
    <w:p w:rsidR="001548A2" w:rsidRPr="008B2E5B" w:rsidRDefault="00566B46" w:rsidP="001548A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homenageada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nesta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propositura</w:t>
      </w:r>
      <w:proofErr w:type="spellEnd"/>
      <w:r w:rsidR="008B2E5B" w:rsidRPr="008B2E5B">
        <w:rPr>
          <w:sz w:val="24"/>
          <w:szCs w:val="24"/>
        </w:rPr>
        <w:t xml:space="preserve"> é </w:t>
      </w:r>
      <w:r w:rsidR="001548A2">
        <w:rPr>
          <w:sz w:val="24"/>
          <w:szCs w:val="24"/>
        </w:rPr>
        <w:t xml:space="preserve">Maria Perpetua do Socorro Silva, natural de </w:t>
      </w:r>
      <w:proofErr w:type="spellStart"/>
      <w:r w:rsidR="001548A2">
        <w:rPr>
          <w:sz w:val="24"/>
          <w:szCs w:val="24"/>
        </w:rPr>
        <w:t>Severiano</w:t>
      </w:r>
      <w:proofErr w:type="spellEnd"/>
      <w:r w:rsidR="001548A2">
        <w:rPr>
          <w:sz w:val="24"/>
          <w:szCs w:val="24"/>
        </w:rPr>
        <w:t xml:space="preserve"> </w:t>
      </w:r>
      <w:proofErr w:type="spellStart"/>
      <w:r w:rsidR="001548A2">
        <w:rPr>
          <w:sz w:val="24"/>
          <w:szCs w:val="24"/>
        </w:rPr>
        <w:t>Melo</w:t>
      </w:r>
      <w:proofErr w:type="spellEnd"/>
      <w:r w:rsidR="001548A2">
        <w:rPr>
          <w:sz w:val="24"/>
          <w:szCs w:val="24"/>
        </w:rPr>
        <w:t xml:space="preserve">, </w:t>
      </w:r>
      <w:proofErr w:type="spellStart"/>
      <w:r w:rsidR="001548A2">
        <w:rPr>
          <w:sz w:val="24"/>
          <w:szCs w:val="24"/>
        </w:rPr>
        <w:t>nasceu</w:t>
      </w:r>
      <w:proofErr w:type="spellEnd"/>
      <w:r w:rsidR="001548A2">
        <w:rPr>
          <w:sz w:val="24"/>
          <w:szCs w:val="24"/>
        </w:rPr>
        <w:t xml:space="preserve"> </w:t>
      </w:r>
      <w:proofErr w:type="spellStart"/>
      <w:r w:rsidR="001548A2">
        <w:rPr>
          <w:sz w:val="24"/>
          <w:szCs w:val="24"/>
        </w:rPr>
        <w:t>em</w:t>
      </w:r>
      <w:proofErr w:type="spellEnd"/>
      <w:r w:rsidR="001548A2">
        <w:rPr>
          <w:sz w:val="24"/>
          <w:szCs w:val="24"/>
        </w:rPr>
        <w:t xml:space="preserve"> 14 de </w:t>
      </w:r>
      <w:proofErr w:type="spellStart"/>
      <w:r w:rsidR="001548A2">
        <w:rPr>
          <w:sz w:val="24"/>
          <w:szCs w:val="24"/>
        </w:rPr>
        <w:t>dexembro</w:t>
      </w:r>
      <w:proofErr w:type="spellEnd"/>
      <w:r w:rsidR="001548A2">
        <w:rPr>
          <w:sz w:val="24"/>
          <w:szCs w:val="24"/>
        </w:rPr>
        <w:t xml:space="preserve"> de 1950, </w:t>
      </w:r>
      <w:proofErr w:type="spellStart"/>
      <w:r w:rsidR="001548A2">
        <w:rPr>
          <w:sz w:val="24"/>
          <w:szCs w:val="24"/>
        </w:rPr>
        <w:t>veio</w:t>
      </w:r>
      <w:proofErr w:type="spellEnd"/>
      <w:r w:rsidR="001548A2">
        <w:rPr>
          <w:sz w:val="24"/>
          <w:szCs w:val="24"/>
        </w:rPr>
        <w:t xml:space="preserve"> </w:t>
      </w:r>
      <w:proofErr w:type="spellStart"/>
      <w:r w:rsidR="001548A2">
        <w:rPr>
          <w:sz w:val="24"/>
          <w:szCs w:val="24"/>
        </w:rPr>
        <w:t>residir</w:t>
      </w:r>
      <w:proofErr w:type="spellEnd"/>
      <w:r w:rsidR="001548A2">
        <w:rPr>
          <w:sz w:val="24"/>
          <w:szCs w:val="24"/>
        </w:rPr>
        <w:t xml:space="preserve"> </w:t>
      </w:r>
      <w:proofErr w:type="spellStart"/>
      <w:r w:rsidR="001548A2">
        <w:rPr>
          <w:sz w:val="24"/>
          <w:szCs w:val="24"/>
        </w:rPr>
        <w:t>na</w:t>
      </w:r>
      <w:proofErr w:type="spellEnd"/>
      <w:r w:rsidR="001548A2">
        <w:rPr>
          <w:sz w:val="24"/>
          <w:szCs w:val="24"/>
        </w:rPr>
        <w:t xml:space="preserve"> </w:t>
      </w:r>
      <w:proofErr w:type="spellStart"/>
      <w:r w:rsidR="001548A2">
        <w:rPr>
          <w:sz w:val="24"/>
          <w:szCs w:val="24"/>
        </w:rPr>
        <w:t>cidade</w:t>
      </w:r>
      <w:proofErr w:type="spellEnd"/>
      <w:r w:rsidR="001548A2">
        <w:rPr>
          <w:sz w:val="24"/>
          <w:szCs w:val="24"/>
        </w:rPr>
        <w:t xml:space="preserve">  de Rodolfo </w:t>
      </w:r>
      <w:proofErr w:type="spellStart"/>
      <w:r w:rsidR="001548A2">
        <w:rPr>
          <w:sz w:val="24"/>
          <w:szCs w:val="24"/>
        </w:rPr>
        <w:t>Fernandes</w:t>
      </w:r>
      <w:proofErr w:type="spellEnd"/>
      <w:r w:rsidR="001548A2">
        <w:rPr>
          <w:sz w:val="24"/>
          <w:szCs w:val="24"/>
        </w:rPr>
        <w:t xml:space="preserve"> </w:t>
      </w:r>
      <w:proofErr w:type="spellStart"/>
      <w:r w:rsidR="001548A2">
        <w:rPr>
          <w:sz w:val="24"/>
          <w:szCs w:val="24"/>
        </w:rPr>
        <w:t>em</w:t>
      </w:r>
      <w:proofErr w:type="spellEnd"/>
      <w:r w:rsidR="001548A2">
        <w:rPr>
          <w:sz w:val="24"/>
          <w:szCs w:val="24"/>
        </w:rPr>
        <w:t xml:space="preserve"> 1982, </w:t>
      </w:r>
      <w:proofErr w:type="spellStart"/>
      <w:r w:rsidR="001548A2">
        <w:rPr>
          <w:sz w:val="24"/>
          <w:szCs w:val="24"/>
        </w:rPr>
        <w:t>durante</w:t>
      </w:r>
      <w:proofErr w:type="spellEnd"/>
      <w:r w:rsidR="001548A2">
        <w:rPr>
          <w:sz w:val="24"/>
          <w:szCs w:val="24"/>
        </w:rPr>
        <w:t xml:space="preserve"> </w:t>
      </w:r>
      <w:proofErr w:type="spellStart"/>
      <w:r w:rsidR="001548A2">
        <w:rPr>
          <w:sz w:val="24"/>
          <w:szCs w:val="24"/>
        </w:rPr>
        <w:t>esse</w:t>
      </w:r>
      <w:proofErr w:type="spellEnd"/>
      <w:r w:rsidR="001548A2">
        <w:rPr>
          <w:sz w:val="24"/>
          <w:szCs w:val="24"/>
        </w:rPr>
        <w:t xml:space="preserve"> </w:t>
      </w:r>
      <w:proofErr w:type="spellStart"/>
      <w:r w:rsidR="001548A2">
        <w:rPr>
          <w:sz w:val="24"/>
          <w:szCs w:val="24"/>
        </w:rPr>
        <w:t>período</w:t>
      </w:r>
      <w:proofErr w:type="spellEnd"/>
      <w:r w:rsidR="001548A2">
        <w:rPr>
          <w:sz w:val="24"/>
          <w:szCs w:val="24"/>
        </w:rPr>
        <w:t xml:space="preserve">  </w:t>
      </w:r>
      <w:proofErr w:type="spellStart"/>
      <w:r w:rsidR="001548A2">
        <w:rPr>
          <w:sz w:val="24"/>
          <w:szCs w:val="24"/>
        </w:rPr>
        <w:t>trabalhou</w:t>
      </w:r>
      <w:proofErr w:type="spellEnd"/>
      <w:r w:rsidR="001548A2">
        <w:rPr>
          <w:sz w:val="24"/>
          <w:szCs w:val="24"/>
        </w:rPr>
        <w:t xml:space="preserve"> no </w:t>
      </w:r>
      <w:proofErr w:type="spellStart"/>
      <w:r w:rsidR="001548A2">
        <w:rPr>
          <w:sz w:val="24"/>
          <w:szCs w:val="24"/>
        </w:rPr>
        <w:t>centro</w:t>
      </w:r>
      <w:proofErr w:type="spellEnd"/>
      <w:r w:rsidR="001548A2">
        <w:rPr>
          <w:sz w:val="24"/>
          <w:szCs w:val="24"/>
        </w:rPr>
        <w:t xml:space="preserve"> de </w:t>
      </w:r>
      <w:proofErr w:type="spellStart"/>
      <w:r w:rsidR="001548A2">
        <w:rPr>
          <w:sz w:val="24"/>
          <w:szCs w:val="24"/>
        </w:rPr>
        <w:t>saúde</w:t>
      </w:r>
      <w:proofErr w:type="spellEnd"/>
      <w:r w:rsidR="001548A2">
        <w:rPr>
          <w:sz w:val="24"/>
          <w:szCs w:val="24"/>
        </w:rPr>
        <w:t xml:space="preserve">, </w:t>
      </w:r>
      <w:proofErr w:type="spellStart"/>
      <w:r w:rsidR="001548A2">
        <w:rPr>
          <w:sz w:val="24"/>
          <w:szCs w:val="24"/>
        </w:rPr>
        <w:t>por</w:t>
      </w:r>
      <w:proofErr w:type="spellEnd"/>
      <w:r w:rsidR="001548A2">
        <w:rPr>
          <w:sz w:val="24"/>
          <w:szCs w:val="24"/>
        </w:rPr>
        <w:t xml:space="preserve"> </w:t>
      </w:r>
      <w:proofErr w:type="spellStart"/>
      <w:r w:rsidR="001548A2">
        <w:rPr>
          <w:sz w:val="24"/>
          <w:szCs w:val="24"/>
        </w:rPr>
        <w:t>mais</w:t>
      </w:r>
      <w:proofErr w:type="spellEnd"/>
      <w:r w:rsidR="001548A2">
        <w:rPr>
          <w:sz w:val="24"/>
          <w:szCs w:val="24"/>
        </w:rPr>
        <w:t xml:space="preserve"> de 30 </w:t>
      </w:r>
      <w:proofErr w:type="spellStart"/>
      <w:r w:rsidR="001548A2">
        <w:rPr>
          <w:sz w:val="24"/>
          <w:szCs w:val="24"/>
        </w:rPr>
        <w:t>anos</w:t>
      </w:r>
      <w:proofErr w:type="spellEnd"/>
      <w:r w:rsidR="001548A2">
        <w:rPr>
          <w:sz w:val="24"/>
          <w:szCs w:val="24"/>
        </w:rPr>
        <w:t xml:space="preserve">, </w:t>
      </w:r>
      <w:proofErr w:type="spellStart"/>
      <w:r w:rsidR="001548A2">
        <w:rPr>
          <w:sz w:val="24"/>
          <w:szCs w:val="24"/>
        </w:rPr>
        <w:t>hoje</w:t>
      </w:r>
      <w:proofErr w:type="spellEnd"/>
      <w:r w:rsidR="001548A2">
        <w:rPr>
          <w:sz w:val="24"/>
          <w:szCs w:val="24"/>
        </w:rPr>
        <w:t xml:space="preserve">, </w:t>
      </w:r>
      <w:proofErr w:type="spellStart"/>
      <w:r w:rsidR="001548A2">
        <w:rPr>
          <w:sz w:val="24"/>
          <w:szCs w:val="24"/>
        </w:rPr>
        <w:t>atualemte</w:t>
      </w:r>
      <w:proofErr w:type="spellEnd"/>
      <w:r w:rsidR="001548A2">
        <w:rPr>
          <w:sz w:val="24"/>
          <w:szCs w:val="24"/>
        </w:rPr>
        <w:t xml:space="preserve">, </w:t>
      </w:r>
      <w:proofErr w:type="spellStart"/>
      <w:r w:rsidR="001548A2">
        <w:rPr>
          <w:sz w:val="24"/>
          <w:szCs w:val="24"/>
        </w:rPr>
        <w:t>exerce</w:t>
      </w:r>
      <w:proofErr w:type="spellEnd"/>
      <w:r w:rsidR="001548A2">
        <w:rPr>
          <w:sz w:val="24"/>
          <w:szCs w:val="24"/>
        </w:rPr>
        <w:t xml:space="preserve"> a </w:t>
      </w:r>
      <w:proofErr w:type="spellStart"/>
      <w:r w:rsidR="001548A2">
        <w:rPr>
          <w:sz w:val="24"/>
          <w:szCs w:val="24"/>
        </w:rPr>
        <w:t>função</w:t>
      </w:r>
      <w:proofErr w:type="spellEnd"/>
      <w:r w:rsidR="001548A2">
        <w:rPr>
          <w:sz w:val="24"/>
          <w:szCs w:val="24"/>
        </w:rPr>
        <w:t xml:space="preserve"> de Vice-</w:t>
      </w:r>
      <w:proofErr w:type="spellStart"/>
      <w:r w:rsidR="001548A2">
        <w:rPr>
          <w:sz w:val="24"/>
          <w:szCs w:val="24"/>
        </w:rPr>
        <w:t>Prefeita</w:t>
      </w:r>
      <w:proofErr w:type="spellEnd"/>
      <w:r w:rsidR="001548A2">
        <w:rPr>
          <w:sz w:val="24"/>
          <w:szCs w:val="24"/>
        </w:rPr>
        <w:t xml:space="preserve">, </w:t>
      </w:r>
      <w:proofErr w:type="spellStart"/>
      <w:r w:rsidR="001548A2">
        <w:rPr>
          <w:sz w:val="24"/>
          <w:szCs w:val="24"/>
        </w:rPr>
        <w:t>sendo</w:t>
      </w:r>
      <w:proofErr w:type="spellEnd"/>
      <w:r w:rsidR="001548A2">
        <w:rPr>
          <w:sz w:val="24"/>
          <w:szCs w:val="24"/>
        </w:rPr>
        <w:t xml:space="preserve"> </w:t>
      </w:r>
      <w:proofErr w:type="spellStart"/>
      <w:r w:rsidR="001548A2">
        <w:rPr>
          <w:sz w:val="24"/>
          <w:szCs w:val="24"/>
        </w:rPr>
        <w:t>eleita</w:t>
      </w:r>
      <w:proofErr w:type="spellEnd"/>
      <w:r w:rsidR="001548A2">
        <w:rPr>
          <w:sz w:val="24"/>
          <w:szCs w:val="24"/>
        </w:rPr>
        <w:t xml:space="preserve"> </w:t>
      </w:r>
      <w:proofErr w:type="spellStart"/>
      <w:r w:rsidR="001548A2">
        <w:rPr>
          <w:sz w:val="24"/>
          <w:szCs w:val="24"/>
        </w:rPr>
        <w:t>na</w:t>
      </w:r>
      <w:proofErr w:type="spellEnd"/>
      <w:r w:rsidR="001548A2">
        <w:rPr>
          <w:sz w:val="24"/>
          <w:szCs w:val="24"/>
        </w:rPr>
        <w:t xml:space="preserve"> </w:t>
      </w:r>
      <w:proofErr w:type="spellStart"/>
      <w:r w:rsidR="001548A2">
        <w:rPr>
          <w:sz w:val="24"/>
          <w:szCs w:val="24"/>
        </w:rPr>
        <w:t>eleição</w:t>
      </w:r>
      <w:proofErr w:type="spellEnd"/>
      <w:r w:rsidR="001548A2">
        <w:rPr>
          <w:sz w:val="24"/>
          <w:szCs w:val="24"/>
        </w:rPr>
        <w:t xml:space="preserve"> de 2012.</w:t>
      </w:r>
    </w:p>
    <w:p w:rsidR="001548A2" w:rsidRDefault="001548A2" w:rsidP="001548A2">
      <w:pPr>
        <w:spacing w:line="276" w:lineRule="auto"/>
        <w:rPr>
          <w:sz w:val="24"/>
          <w:szCs w:val="24"/>
        </w:rPr>
      </w:pPr>
    </w:p>
    <w:p w:rsidR="008B2E5B" w:rsidRDefault="00566B46" w:rsidP="008B2E5B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Arrojado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destemido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nossa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homenageado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sempre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foi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co</w:t>
      </w:r>
      <w:r>
        <w:rPr>
          <w:sz w:val="24"/>
          <w:szCs w:val="24"/>
        </w:rPr>
        <w:t>nsiderado</w:t>
      </w:r>
      <w:proofErr w:type="spellEnd"/>
      <w:r>
        <w:rPr>
          <w:sz w:val="24"/>
          <w:szCs w:val="24"/>
        </w:rPr>
        <w:t xml:space="preserve"> um </w:t>
      </w:r>
      <w:proofErr w:type="spellStart"/>
      <w:r>
        <w:rPr>
          <w:sz w:val="24"/>
          <w:szCs w:val="24"/>
        </w:rPr>
        <w:t>exímio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pessoa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conduta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ilibada</w:t>
      </w:r>
      <w:proofErr w:type="spellEnd"/>
      <w:r w:rsidR="008B2E5B" w:rsidRPr="008B2E5B">
        <w:rPr>
          <w:sz w:val="24"/>
          <w:szCs w:val="24"/>
        </w:rPr>
        <w:t xml:space="preserve">; </w:t>
      </w:r>
      <w:proofErr w:type="spellStart"/>
      <w:r w:rsidR="008B2E5B" w:rsidRPr="008B2E5B">
        <w:rPr>
          <w:sz w:val="24"/>
          <w:szCs w:val="24"/>
        </w:rPr>
        <w:t>Por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essas</w:t>
      </w:r>
      <w:proofErr w:type="spellEnd"/>
      <w:r w:rsidR="008B2E5B" w:rsidRPr="008B2E5B">
        <w:rPr>
          <w:sz w:val="24"/>
          <w:szCs w:val="24"/>
        </w:rPr>
        <w:t xml:space="preserve"> e </w:t>
      </w:r>
      <w:proofErr w:type="spellStart"/>
      <w:r w:rsidR="008B2E5B" w:rsidRPr="008B2E5B">
        <w:rPr>
          <w:sz w:val="24"/>
          <w:szCs w:val="24"/>
        </w:rPr>
        <w:t>outras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qualidades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que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até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hoje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lhes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são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predominantes</w:t>
      </w:r>
      <w:proofErr w:type="spellEnd"/>
      <w:r w:rsidR="008B2E5B" w:rsidRPr="008B2E5B">
        <w:rPr>
          <w:sz w:val="24"/>
          <w:szCs w:val="24"/>
        </w:rPr>
        <w:t xml:space="preserve">, é </w:t>
      </w:r>
      <w:proofErr w:type="spellStart"/>
      <w:r w:rsidR="008B2E5B" w:rsidRPr="008B2E5B">
        <w:rPr>
          <w:sz w:val="24"/>
          <w:szCs w:val="24"/>
        </w:rPr>
        <w:t>que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vimos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apresentar</w:t>
      </w:r>
      <w:proofErr w:type="spellEnd"/>
      <w:r w:rsidR="008B2E5B" w:rsidRPr="008B2E5B">
        <w:rPr>
          <w:sz w:val="24"/>
          <w:szCs w:val="24"/>
        </w:rPr>
        <w:t xml:space="preserve"> a </w:t>
      </w:r>
      <w:proofErr w:type="spellStart"/>
      <w:r w:rsidR="008B2E5B" w:rsidRPr="008B2E5B">
        <w:rPr>
          <w:sz w:val="24"/>
          <w:szCs w:val="24"/>
        </w:rPr>
        <w:t>nossa</w:t>
      </w:r>
      <w:proofErr w:type="spellEnd"/>
      <w:r w:rsidR="008B2E5B" w:rsidRPr="008B2E5B">
        <w:rPr>
          <w:sz w:val="24"/>
          <w:szCs w:val="24"/>
        </w:rPr>
        <w:t xml:space="preserve"> </w:t>
      </w:r>
      <w:proofErr w:type="spellStart"/>
      <w:r w:rsidR="008B2E5B" w:rsidRPr="008B2E5B">
        <w:rPr>
          <w:sz w:val="24"/>
          <w:szCs w:val="24"/>
        </w:rPr>
        <w:t>proposta</w:t>
      </w:r>
      <w:proofErr w:type="spellEnd"/>
      <w:r w:rsidR="008B2E5B" w:rsidRPr="008B2E5B">
        <w:rPr>
          <w:sz w:val="24"/>
          <w:szCs w:val="24"/>
        </w:rPr>
        <w:t xml:space="preserve"> para </w:t>
      </w:r>
      <w:proofErr w:type="spellStart"/>
      <w:r w:rsidR="008B2E5B" w:rsidRPr="008B2E5B">
        <w:rPr>
          <w:sz w:val="24"/>
          <w:szCs w:val="24"/>
        </w:rPr>
        <w:t>análise</w:t>
      </w:r>
      <w:proofErr w:type="spellEnd"/>
      <w:r w:rsidR="008B2E5B" w:rsidRPr="008B2E5B">
        <w:rPr>
          <w:sz w:val="24"/>
          <w:szCs w:val="24"/>
        </w:rPr>
        <w:t xml:space="preserve"> e </w:t>
      </w:r>
      <w:proofErr w:type="spellStart"/>
      <w:r w:rsidR="008B2E5B" w:rsidRPr="008B2E5B">
        <w:rPr>
          <w:sz w:val="24"/>
          <w:szCs w:val="24"/>
        </w:rPr>
        <w:t>endosso</w:t>
      </w:r>
      <w:proofErr w:type="spellEnd"/>
      <w:r w:rsidR="008B2E5B" w:rsidRPr="008B2E5B">
        <w:rPr>
          <w:sz w:val="24"/>
          <w:szCs w:val="24"/>
        </w:rPr>
        <w:t xml:space="preserve"> dos </w:t>
      </w:r>
      <w:proofErr w:type="spellStart"/>
      <w:r w:rsidR="008B2E5B" w:rsidRPr="008B2E5B">
        <w:rPr>
          <w:sz w:val="24"/>
          <w:szCs w:val="24"/>
        </w:rPr>
        <w:t>nobres</w:t>
      </w:r>
      <w:proofErr w:type="spellEnd"/>
      <w:r w:rsidR="008B2E5B" w:rsidRPr="008B2E5B">
        <w:rPr>
          <w:sz w:val="24"/>
          <w:szCs w:val="24"/>
        </w:rPr>
        <w:t xml:space="preserve"> pares.</w:t>
      </w:r>
    </w:p>
    <w:p w:rsidR="00566B46" w:rsidRDefault="00566B46" w:rsidP="008B2E5B">
      <w:pPr>
        <w:spacing w:line="276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8B2E5B" w:rsidRDefault="008B2E5B" w:rsidP="008B2E5B">
      <w:pPr>
        <w:spacing w:line="276" w:lineRule="auto"/>
        <w:rPr>
          <w:sz w:val="24"/>
          <w:szCs w:val="24"/>
        </w:rPr>
      </w:pPr>
    </w:p>
    <w:p w:rsidR="008B2E5B" w:rsidRDefault="008B2E5B" w:rsidP="008B2E5B">
      <w:pPr>
        <w:spacing w:line="276" w:lineRule="auto"/>
        <w:rPr>
          <w:sz w:val="24"/>
          <w:szCs w:val="24"/>
        </w:rPr>
      </w:pPr>
    </w:p>
    <w:p w:rsidR="008B2E5B" w:rsidRDefault="008B2E5B" w:rsidP="008B2E5B">
      <w:pPr>
        <w:pStyle w:val="SemEspaamento"/>
        <w:jc w:val="center"/>
        <w:rPr>
          <w:sz w:val="24"/>
          <w:szCs w:val="24"/>
        </w:rPr>
      </w:pPr>
    </w:p>
    <w:p w:rsidR="008B2E5B" w:rsidRPr="00FA7189" w:rsidRDefault="008B2E5B" w:rsidP="008B2E5B">
      <w:pPr>
        <w:pStyle w:val="SemEspaamento"/>
        <w:jc w:val="center"/>
        <w:rPr>
          <w:sz w:val="24"/>
          <w:szCs w:val="24"/>
        </w:rPr>
      </w:pPr>
      <w:r w:rsidRPr="00FA7189">
        <w:rPr>
          <w:sz w:val="24"/>
          <w:szCs w:val="24"/>
        </w:rPr>
        <w:t>FRANCISCO WILSON DE FREITAS RÊGO FILHO</w:t>
      </w:r>
    </w:p>
    <w:p w:rsidR="008B2E5B" w:rsidRPr="00FA7189" w:rsidRDefault="008B2E5B" w:rsidP="008B2E5B">
      <w:pPr>
        <w:pStyle w:val="SemEspaamento"/>
        <w:jc w:val="center"/>
        <w:rPr>
          <w:b/>
          <w:sz w:val="24"/>
          <w:szCs w:val="24"/>
        </w:rPr>
      </w:pPr>
      <w:proofErr w:type="spellStart"/>
      <w:r w:rsidRPr="00FA7189">
        <w:rPr>
          <w:b/>
          <w:sz w:val="24"/>
          <w:szCs w:val="24"/>
        </w:rPr>
        <w:t>Presidente</w:t>
      </w:r>
      <w:proofErr w:type="spellEnd"/>
    </w:p>
    <w:p w:rsidR="008B2E5B" w:rsidRDefault="008B2E5B" w:rsidP="008B2E5B">
      <w:pPr>
        <w:pStyle w:val="SemEspaamento"/>
        <w:jc w:val="both"/>
        <w:rPr>
          <w:b/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>
      <w:pPr>
        <w:spacing w:line="276" w:lineRule="auto"/>
        <w:rPr>
          <w:sz w:val="24"/>
          <w:szCs w:val="24"/>
        </w:rPr>
      </w:pPr>
    </w:p>
    <w:sectPr w:rsidR="008B2E5B" w:rsidRPr="008B2E5B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FD5" w:rsidRDefault="008B5FD5" w:rsidP="005D19A1">
      <w:r>
        <w:separator/>
      </w:r>
    </w:p>
  </w:endnote>
  <w:endnote w:type="continuationSeparator" w:id="0">
    <w:p w:rsidR="008B5FD5" w:rsidRDefault="008B5FD5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FD5" w:rsidRDefault="008B5FD5" w:rsidP="005D19A1">
      <w:r>
        <w:separator/>
      </w:r>
    </w:p>
  </w:footnote>
  <w:footnote w:type="continuationSeparator" w:id="0">
    <w:p w:rsidR="008B5FD5" w:rsidRDefault="008B5FD5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3030BF"/>
    <w:rsid w:val="003F48FB"/>
    <w:rsid w:val="00566B46"/>
    <w:rsid w:val="005D19A1"/>
    <w:rsid w:val="008B2E5B"/>
    <w:rsid w:val="008B5FD5"/>
    <w:rsid w:val="0091524D"/>
    <w:rsid w:val="00A10DD9"/>
    <w:rsid w:val="00BF1BAF"/>
    <w:rsid w:val="00CC3AB0"/>
    <w:rsid w:val="00CC641C"/>
    <w:rsid w:val="00F52388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dcterms:created xsi:type="dcterms:W3CDTF">2015-04-24T14:56:00Z</dcterms:created>
  <dcterms:modified xsi:type="dcterms:W3CDTF">2015-04-24T14:56:00Z</dcterms:modified>
</cp:coreProperties>
</file>