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2436B0" w:rsidRDefault="00BE153A" w:rsidP="006F43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4</w:t>
      </w:r>
      <w:r w:rsidR="006F4374" w:rsidRPr="002436B0">
        <w:rPr>
          <w:rFonts w:ascii="Arial" w:hAnsi="Arial" w:cs="Arial"/>
          <w:b/>
          <w:sz w:val="24"/>
          <w:szCs w:val="24"/>
        </w:rPr>
        <w:t>ª SESSÃO ORDINÁRIA DO 2º ANO LEGISLATIVO DA 15ª LEGISLATURA</w:t>
      </w:r>
    </w:p>
    <w:p w:rsidR="006F4374" w:rsidRPr="002436B0" w:rsidRDefault="00BE153A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4B5C74" w:rsidRPr="004B5C74">
        <w:rPr>
          <w:rFonts w:ascii="Arial" w:eastAsia="Times New Roman" w:hAnsi="Arial" w:cs="Arial"/>
          <w:b/>
          <w:sz w:val="24"/>
          <w:szCs w:val="24"/>
        </w:rPr>
        <w:t xml:space="preserve"> DE FEVEREIRO</w:t>
      </w:r>
      <w:r w:rsidR="004B5C74" w:rsidRPr="002436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4374" w:rsidRPr="002436B0">
        <w:rPr>
          <w:rFonts w:ascii="Arial" w:eastAsia="Times New Roman" w:hAnsi="Arial" w:cs="Arial"/>
          <w:b/>
          <w:sz w:val="24"/>
          <w:szCs w:val="24"/>
        </w:rPr>
        <w:t>DE 2023</w:t>
      </w:r>
    </w:p>
    <w:p w:rsidR="006F4374" w:rsidRPr="002436B0" w:rsidRDefault="006F4374" w:rsidP="006F437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6F4374" w:rsidRPr="00BE153A" w:rsidRDefault="00BE153A" w:rsidP="00BE15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53A">
        <w:rPr>
          <w:rFonts w:ascii="Arial" w:hAnsi="Arial" w:cs="Arial"/>
          <w:sz w:val="24"/>
          <w:szCs w:val="24"/>
        </w:rPr>
        <w:t>Projeto de Lei e requerimentos encaminhados para discussão e votação</w:t>
      </w:r>
      <w:r w:rsidR="00A159BD" w:rsidRPr="00BE153A">
        <w:rPr>
          <w:rFonts w:ascii="Arial" w:hAnsi="Arial" w:cs="Arial"/>
          <w:sz w:val="24"/>
          <w:szCs w:val="24"/>
        </w:rPr>
        <w:t>;</w:t>
      </w:r>
    </w:p>
    <w:p w:rsidR="00BE153A" w:rsidRPr="00BE153A" w:rsidRDefault="00BE153A" w:rsidP="00BE15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53A">
        <w:rPr>
          <w:rFonts w:ascii="Arial" w:hAnsi="Arial" w:cs="Arial"/>
          <w:b/>
          <w:sz w:val="24"/>
          <w:szCs w:val="24"/>
        </w:rPr>
        <w:t xml:space="preserve">Projeto de Lei Nº 002 de 2023 </w:t>
      </w:r>
      <w:r w:rsidRPr="00BE153A">
        <w:rPr>
          <w:rFonts w:ascii="Arial" w:hAnsi="Arial" w:cs="Arial"/>
          <w:sz w:val="24"/>
          <w:szCs w:val="24"/>
        </w:rPr>
        <w:t xml:space="preserve">– Abre Crédito Adicional Suplementar no valor de R$ 1.539.104,92 (um milhão, quinhentos e trinta e nove mil, cento e quatro reais e noventa e dois centavos) e dá outras providencias. </w:t>
      </w:r>
    </w:p>
    <w:p w:rsidR="00BE153A" w:rsidRPr="00BE153A" w:rsidRDefault="00BE153A" w:rsidP="00BE15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53A">
        <w:rPr>
          <w:rFonts w:ascii="Arial" w:hAnsi="Arial" w:cs="Arial"/>
          <w:b/>
          <w:sz w:val="24"/>
          <w:szCs w:val="24"/>
        </w:rPr>
        <w:t>Projeto de Lei n° 003</w:t>
      </w:r>
      <w:r w:rsidRPr="00BE153A">
        <w:rPr>
          <w:rFonts w:ascii="Arial" w:hAnsi="Arial" w:cs="Arial"/>
          <w:b/>
          <w:sz w:val="24"/>
          <w:szCs w:val="24"/>
        </w:rPr>
        <w:t xml:space="preserve"> de </w:t>
      </w:r>
      <w:r w:rsidRPr="00BE153A">
        <w:rPr>
          <w:rFonts w:ascii="Arial" w:hAnsi="Arial" w:cs="Arial"/>
          <w:b/>
          <w:sz w:val="24"/>
          <w:szCs w:val="24"/>
        </w:rPr>
        <w:t>2023</w:t>
      </w:r>
      <w:r w:rsidRPr="00BE153A">
        <w:rPr>
          <w:rFonts w:ascii="Arial" w:hAnsi="Arial" w:cs="Arial"/>
          <w:sz w:val="24"/>
          <w:szCs w:val="24"/>
        </w:rPr>
        <w:t xml:space="preserve"> que autoriza o poder executivo municipal a contratar temporariamente profissional de educação física para atuar junto a Secretaria Municipal de Saúde e Saneamento em ações de Atenção Primaria de </w:t>
      </w:r>
      <w:proofErr w:type="spellStart"/>
      <w:r w:rsidRPr="00BE153A">
        <w:rPr>
          <w:rFonts w:ascii="Arial" w:hAnsi="Arial" w:cs="Arial"/>
          <w:sz w:val="24"/>
          <w:szCs w:val="24"/>
        </w:rPr>
        <w:t>Saúde-APS</w:t>
      </w:r>
      <w:proofErr w:type="spellEnd"/>
      <w:r w:rsidRPr="00BE153A">
        <w:rPr>
          <w:rFonts w:ascii="Arial" w:hAnsi="Arial" w:cs="Arial"/>
          <w:sz w:val="24"/>
          <w:szCs w:val="24"/>
        </w:rPr>
        <w:t xml:space="preserve">, portaria n° 1.105 de 15 de maio de 2022, conforme portaria do Ministério da saúde.  </w:t>
      </w:r>
      <w:proofErr w:type="gramStart"/>
      <w:r w:rsidRPr="00BE153A">
        <w:rPr>
          <w:rFonts w:ascii="Arial" w:hAnsi="Arial" w:cs="Arial"/>
          <w:sz w:val="24"/>
          <w:szCs w:val="24"/>
        </w:rPr>
        <w:t>e</w:t>
      </w:r>
      <w:proofErr w:type="gramEnd"/>
      <w:r w:rsidRPr="00BE153A">
        <w:rPr>
          <w:rFonts w:ascii="Arial" w:hAnsi="Arial" w:cs="Arial"/>
          <w:sz w:val="24"/>
          <w:szCs w:val="24"/>
        </w:rPr>
        <w:t xml:space="preserve"> da outras providencias.  </w:t>
      </w:r>
    </w:p>
    <w:p w:rsidR="00BE153A" w:rsidRPr="00BE153A" w:rsidRDefault="00BE153A" w:rsidP="00BE15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53A">
        <w:rPr>
          <w:rFonts w:ascii="Arial" w:hAnsi="Arial" w:cs="Arial"/>
          <w:b/>
          <w:sz w:val="24"/>
          <w:szCs w:val="24"/>
        </w:rPr>
        <w:t xml:space="preserve">Requerimento 006 de 2023 – </w:t>
      </w:r>
      <w:r w:rsidRPr="00BE153A">
        <w:rPr>
          <w:rFonts w:ascii="Arial" w:hAnsi="Arial" w:cs="Arial"/>
          <w:sz w:val="24"/>
          <w:szCs w:val="24"/>
        </w:rPr>
        <w:t>Solicito</w:t>
      </w:r>
      <w:r w:rsidRPr="00BE153A">
        <w:rPr>
          <w:rFonts w:ascii="Arial" w:hAnsi="Arial" w:cs="Arial"/>
          <w:b/>
          <w:sz w:val="24"/>
          <w:szCs w:val="24"/>
        </w:rPr>
        <w:t xml:space="preserve"> </w:t>
      </w:r>
      <w:r w:rsidRPr="00BE153A">
        <w:rPr>
          <w:rFonts w:ascii="Arial" w:hAnsi="Arial" w:cs="Arial"/>
          <w:sz w:val="24"/>
          <w:szCs w:val="24"/>
        </w:rPr>
        <w:t xml:space="preserve">que seja feito o roço da RN 177 que liga Rodolfo Fernandes a BR 405. </w:t>
      </w:r>
    </w:p>
    <w:p w:rsidR="00BE153A" w:rsidRPr="00BE153A" w:rsidRDefault="00BE153A" w:rsidP="00BE15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53A">
        <w:rPr>
          <w:rFonts w:ascii="Arial" w:hAnsi="Arial" w:cs="Arial"/>
          <w:b/>
          <w:sz w:val="24"/>
          <w:szCs w:val="24"/>
        </w:rPr>
        <w:t>Requerimento 007 de 2023</w:t>
      </w:r>
      <w:r w:rsidRPr="00BE153A">
        <w:rPr>
          <w:rFonts w:ascii="Arial" w:hAnsi="Arial" w:cs="Arial"/>
          <w:sz w:val="24"/>
          <w:szCs w:val="24"/>
        </w:rPr>
        <w:t xml:space="preserve"> – Solicito reali</w:t>
      </w:r>
      <w:bookmarkStart w:id="0" w:name="_GoBack"/>
      <w:bookmarkEnd w:id="0"/>
      <w:r w:rsidRPr="00BE153A">
        <w:rPr>
          <w:rFonts w:ascii="Arial" w:hAnsi="Arial" w:cs="Arial"/>
          <w:sz w:val="24"/>
          <w:szCs w:val="24"/>
        </w:rPr>
        <w:t xml:space="preserve">zação de uma operação de limpezas em todas as ruas, travessas e em qualquer lugar de passagem de pessoa ou veículos dentro do perímetro urbano de Rodolfo Fernandes-RN. </w:t>
      </w:r>
      <w:r w:rsidRPr="00BE153A">
        <w:rPr>
          <w:rFonts w:ascii="Arial" w:hAnsi="Arial" w:cs="Arial"/>
          <w:b/>
          <w:sz w:val="24"/>
          <w:szCs w:val="24"/>
        </w:rPr>
        <w:t>Requerimento 008 de 2023</w:t>
      </w:r>
      <w:r w:rsidRPr="00BE153A">
        <w:rPr>
          <w:rFonts w:ascii="Arial" w:hAnsi="Arial" w:cs="Arial"/>
          <w:sz w:val="24"/>
          <w:szCs w:val="24"/>
        </w:rPr>
        <w:t xml:space="preserve"> – Solicito a instalação de quatro faixas </w:t>
      </w:r>
      <w:proofErr w:type="spellStart"/>
      <w:r w:rsidRPr="00BE153A">
        <w:rPr>
          <w:rFonts w:ascii="Arial" w:hAnsi="Arial" w:cs="Arial"/>
          <w:sz w:val="24"/>
          <w:szCs w:val="24"/>
        </w:rPr>
        <w:t>sonorizadora</w:t>
      </w:r>
      <w:proofErr w:type="spellEnd"/>
      <w:r w:rsidRPr="00BE153A">
        <w:rPr>
          <w:rFonts w:ascii="Arial" w:hAnsi="Arial" w:cs="Arial"/>
          <w:sz w:val="24"/>
          <w:szCs w:val="24"/>
        </w:rPr>
        <w:t xml:space="preserve"> com </w:t>
      </w:r>
      <w:proofErr w:type="gramStart"/>
      <w:r w:rsidRPr="00BE153A">
        <w:rPr>
          <w:rFonts w:ascii="Arial" w:hAnsi="Arial" w:cs="Arial"/>
          <w:sz w:val="24"/>
          <w:szCs w:val="24"/>
        </w:rPr>
        <w:t>Tachas na entrada da cidade próximo ao Pórtico</w:t>
      </w:r>
      <w:proofErr w:type="gramEnd"/>
      <w:r w:rsidRPr="00BE153A">
        <w:rPr>
          <w:rFonts w:ascii="Arial" w:hAnsi="Arial" w:cs="Arial"/>
          <w:sz w:val="24"/>
          <w:szCs w:val="24"/>
        </w:rPr>
        <w:t xml:space="preserve">. </w:t>
      </w:r>
      <w:r w:rsidRPr="00BE153A">
        <w:rPr>
          <w:rFonts w:ascii="Arial" w:hAnsi="Arial" w:cs="Arial"/>
          <w:b/>
          <w:sz w:val="24"/>
          <w:szCs w:val="24"/>
        </w:rPr>
        <w:t>Requerimento 009 de 2023</w:t>
      </w:r>
      <w:r w:rsidRPr="00BE153A">
        <w:rPr>
          <w:rFonts w:ascii="Arial" w:hAnsi="Arial" w:cs="Arial"/>
          <w:sz w:val="24"/>
          <w:szCs w:val="24"/>
        </w:rPr>
        <w:t xml:space="preserve"> – Solicito que seja feito o esgoto do cruzamento da Vicente do Rêgo com a </w:t>
      </w:r>
      <w:proofErr w:type="gramStart"/>
      <w:r w:rsidRPr="00BE153A">
        <w:rPr>
          <w:rFonts w:ascii="Arial" w:hAnsi="Arial" w:cs="Arial"/>
          <w:sz w:val="24"/>
          <w:szCs w:val="24"/>
        </w:rPr>
        <w:t>rua</w:t>
      </w:r>
      <w:proofErr w:type="gramEnd"/>
      <w:r w:rsidRPr="00BE153A">
        <w:rPr>
          <w:rFonts w:ascii="Arial" w:hAnsi="Arial" w:cs="Arial"/>
          <w:sz w:val="24"/>
          <w:szCs w:val="24"/>
        </w:rPr>
        <w:t xml:space="preserve"> Raimundo Mariano de Melo. </w:t>
      </w:r>
    </w:p>
    <w:p w:rsidR="00A159BD" w:rsidRPr="00BE153A" w:rsidRDefault="00BE153A" w:rsidP="00BE15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53A">
        <w:rPr>
          <w:rFonts w:ascii="Arial" w:hAnsi="Arial" w:cs="Arial"/>
          <w:b/>
          <w:sz w:val="24"/>
          <w:szCs w:val="24"/>
        </w:rPr>
        <w:lastRenderedPageBreak/>
        <w:t>Requerimento 010 de 2023</w:t>
      </w:r>
      <w:r w:rsidRPr="00BE153A">
        <w:rPr>
          <w:rFonts w:ascii="Arial" w:hAnsi="Arial" w:cs="Arial"/>
          <w:sz w:val="24"/>
          <w:szCs w:val="24"/>
        </w:rPr>
        <w:t xml:space="preserve"> - que seja feito 30 tampas de caixa de esgoto, para substituir as que estão quebradas. Todos os requerimentos de autoria do vereador Ruan Rodrigo Freitas Dias.</w:t>
      </w:r>
    </w:p>
    <w:sectPr w:rsidR="00A159BD" w:rsidRPr="00BE153A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AC" w:rsidRDefault="003565AC" w:rsidP="00770049">
      <w:pPr>
        <w:spacing w:before="0" w:after="0" w:line="240" w:lineRule="auto"/>
      </w:pPr>
      <w:r>
        <w:separator/>
      </w:r>
    </w:p>
  </w:endnote>
  <w:endnote w:type="continuationSeparator" w:id="0">
    <w:p w:rsidR="003565AC" w:rsidRDefault="003565A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67EBD32F" wp14:editId="5D11B07A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AC" w:rsidRDefault="003565AC" w:rsidP="00770049">
      <w:pPr>
        <w:spacing w:before="0" w:after="0" w:line="240" w:lineRule="auto"/>
      </w:pPr>
      <w:r>
        <w:separator/>
      </w:r>
    </w:p>
  </w:footnote>
  <w:footnote w:type="continuationSeparator" w:id="0">
    <w:p w:rsidR="003565AC" w:rsidRDefault="003565A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201C4465" wp14:editId="777894A7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57AE-0F5B-4951-8B6A-CEE4A432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2026-04-30T20:33:00Z</dcterms:created>
  <dcterms:modified xsi:type="dcterms:W3CDTF">2026-04-30T20:33:00Z</dcterms:modified>
</cp:coreProperties>
</file>