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19" w:rsidRPr="00606735" w:rsidRDefault="00057019" w:rsidP="0005701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17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ª SESSÃO ORDINÁRIA DO 3º ANO LEGISLATIVO</w:t>
      </w:r>
    </w:p>
    <w:p w:rsidR="00057019" w:rsidRDefault="00057019" w:rsidP="00057019">
      <w:pPr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606735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057019" w:rsidRDefault="00057019" w:rsidP="00057019">
      <w:pPr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 09 DE JUNHO DE 2023.</w:t>
      </w:r>
    </w:p>
    <w:p w:rsidR="00057019" w:rsidRDefault="00057019" w:rsidP="00057019">
      <w:pPr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057019" w:rsidRPr="00606735" w:rsidRDefault="00057019" w:rsidP="00057019">
      <w:pPr>
        <w:spacing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57019" w:rsidRDefault="00057019" w:rsidP="00057019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 Minerv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nio Menezes Oliveira</w:t>
      </w:r>
    </w:p>
    <w:p w:rsidR="00057019" w:rsidRDefault="00057019" w:rsidP="00057019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057019" w:rsidRDefault="00057019" w:rsidP="00057019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Maria Evaneide Bezerra de Almeida</w:t>
      </w:r>
    </w:p>
    <w:p w:rsidR="00057019" w:rsidRDefault="00057019" w:rsidP="00057019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057019" w:rsidRPr="00606735" w:rsidRDefault="00057019" w:rsidP="00057019">
      <w:pPr>
        <w:spacing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7019" w:rsidRDefault="00057019" w:rsidP="00057019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Francisco Miliano Barbosa Freitas</w:t>
      </w:r>
    </w:p>
    <w:p w:rsidR="00057019" w:rsidRDefault="00057019" w:rsidP="00057019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Secretário</w:t>
      </w:r>
      <w:bookmarkStart w:id="0" w:name="_GoBack"/>
      <w:bookmarkEnd w:id="0"/>
    </w:p>
    <w:p w:rsidR="00057019" w:rsidRDefault="00057019" w:rsidP="00057019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Ruan Rodrigo Freitas Dias</w:t>
      </w:r>
    </w:p>
    <w:p w:rsidR="00057019" w:rsidRDefault="00057019" w:rsidP="00057019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057019" w:rsidRDefault="00057019" w:rsidP="00057019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7019" w:rsidRPr="00606735" w:rsidRDefault="00057019" w:rsidP="00057019">
      <w:pPr>
        <w:spacing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- Às 09h00min horas, sob a Presidência do Vereador Minervânio Menezes Oliveira, e presidente abre a sessão. É procedida à verificação de presença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09 (nove)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senhores e senhoras vereadores.</w:t>
      </w:r>
    </w:p>
    <w:p w:rsidR="00057019" w:rsidRPr="00606735" w:rsidRDefault="00057019" w:rsidP="00057019">
      <w:pPr>
        <w:spacing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57019" w:rsidRPr="00606735" w:rsidRDefault="00057019" w:rsidP="00057019">
      <w:pPr>
        <w:spacing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057019" w:rsidRDefault="00057019" w:rsidP="00057019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Francisca Erinaide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Freitas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Negreiros </w:t>
      </w:r>
    </w:p>
    <w:p w:rsidR="00057019" w:rsidRPr="00606735" w:rsidRDefault="00057019" w:rsidP="00057019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Antônio Valcemar Costa Lima</w:t>
      </w:r>
    </w:p>
    <w:p w:rsidR="00057019" w:rsidRDefault="00057019" w:rsidP="00057019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aria Evaneide Bezerra de Almeida</w:t>
      </w:r>
    </w:p>
    <w:p w:rsidR="00057019" w:rsidRDefault="00057019" w:rsidP="00057019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057019" w:rsidRPr="00606735" w:rsidRDefault="00057019" w:rsidP="00057019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057019" w:rsidRPr="00606735" w:rsidRDefault="00057019" w:rsidP="00057019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</w:p>
    <w:p w:rsidR="00057019" w:rsidRPr="00606735" w:rsidRDefault="00057019" w:rsidP="00057019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057019" w:rsidRDefault="00057019" w:rsidP="00057019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057019" w:rsidRDefault="00057019" w:rsidP="00057019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Francisco Miliano Barbosa Freitas</w:t>
      </w:r>
    </w:p>
    <w:p w:rsidR="00057019" w:rsidRDefault="00057019" w:rsidP="00057019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057019" w:rsidRDefault="00057019" w:rsidP="00057019">
      <w:pPr>
        <w:ind w:left="0"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0C46">
        <w:rPr>
          <w:rFonts w:ascii="Times New Roman" w:hAnsi="Times New Roman" w:cs="Times New Roman"/>
          <w:b/>
          <w:sz w:val="24"/>
          <w:szCs w:val="24"/>
          <w:u w:val="single"/>
        </w:rPr>
        <w:t xml:space="preserve">PEQUENO EXPEDIENTE </w:t>
      </w:r>
    </w:p>
    <w:p w:rsidR="00057019" w:rsidRDefault="00057019" w:rsidP="00057019">
      <w:pPr>
        <w:spacing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</w:t>
      </w:r>
      <w:r w:rsidRPr="007B4990">
        <w:rPr>
          <w:rFonts w:ascii="Times New Roman" w:eastAsia="Times New Roman" w:hAnsi="Times New Roman"/>
          <w:sz w:val="24"/>
          <w:szCs w:val="24"/>
        </w:rPr>
        <w:t xml:space="preserve"> Presidente</w:t>
      </w:r>
      <w:r>
        <w:rPr>
          <w:rFonts w:ascii="Times New Roman" w:eastAsia="Times New Roman" w:hAnsi="Times New Roman"/>
          <w:sz w:val="24"/>
          <w:szCs w:val="24"/>
        </w:rPr>
        <w:t xml:space="preserve"> Minervanio</w:t>
      </w:r>
      <w:r w:rsidRPr="007B4990">
        <w:rPr>
          <w:rFonts w:ascii="Times New Roman" w:eastAsia="Times New Roman" w:hAnsi="Times New Roman"/>
          <w:sz w:val="24"/>
          <w:szCs w:val="24"/>
        </w:rPr>
        <w:t xml:space="preserve"> saúda </w:t>
      </w:r>
      <w:r>
        <w:rPr>
          <w:rFonts w:ascii="Times New Roman" w:eastAsia="Times New Roman" w:hAnsi="Times New Roman"/>
          <w:sz w:val="24"/>
          <w:szCs w:val="24"/>
        </w:rPr>
        <w:t xml:space="preserve">a </w:t>
      </w:r>
      <w:r w:rsidRPr="007B4990">
        <w:rPr>
          <w:rFonts w:ascii="Times New Roman" w:eastAsia="Times New Roman" w:hAnsi="Times New Roman"/>
          <w:sz w:val="24"/>
          <w:szCs w:val="24"/>
        </w:rPr>
        <w:t>todos p</w:t>
      </w:r>
      <w:r>
        <w:rPr>
          <w:rFonts w:ascii="Times New Roman" w:eastAsia="Times New Roman" w:hAnsi="Times New Roman"/>
          <w:sz w:val="24"/>
          <w:szCs w:val="24"/>
        </w:rPr>
        <w:t xml:space="preserve">resentes, </w:t>
      </w:r>
      <w:r w:rsidRPr="007B4990">
        <w:rPr>
          <w:rFonts w:ascii="Times New Roman" w:eastAsia="Times New Roman" w:hAnsi="Times New Roman"/>
          <w:sz w:val="24"/>
          <w:szCs w:val="24"/>
        </w:rPr>
        <w:t>Havendo número legal de Vereadore</w:t>
      </w:r>
      <w:r>
        <w:rPr>
          <w:rFonts w:ascii="Times New Roman" w:eastAsia="Times New Roman" w:hAnsi="Times New Roman"/>
          <w:sz w:val="24"/>
          <w:szCs w:val="24"/>
        </w:rPr>
        <w:t>s, sob a proteção de Deus e da l</w:t>
      </w:r>
      <w:r w:rsidRPr="007B4990">
        <w:rPr>
          <w:rFonts w:ascii="Times New Roman" w:eastAsia="Times New Roman" w:hAnsi="Times New Roman"/>
          <w:sz w:val="24"/>
          <w:szCs w:val="24"/>
        </w:rPr>
        <w:t xml:space="preserve">ei, </w:t>
      </w:r>
      <w:r>
        <w:rPr>
          <w:rFonts w:ascii="Times New Roman" w:eastAsia="Times New Roman" w:hAnsi="Times New Roman"/>
          <w:sz w:val="24"/>
          <w:szCs w:val="24"/>
        </w:rPr>
        <w:t>o Presidente declara aberta a 17</w:t>
      </w:r>
      <w:r w:rsidRPr="007B4990">
        <w:rPr>
          <w:rFonts w:ascii="Times New Roman" w:eastAsia="Times New Roman" w:hAnsi="Times New Roman"/>
          <w:sz w:val="24"/>
          <w:szCs w:val="24"/>
        </w:rPr>
        <w:t>ª</w:t>
      </w:r>
      <w:r>
        <w:rPr>
          <w:rFonts w:ascii="Times New Roman" w:eastAsia="Times New Roman" w:hAnsi="Times New Roman"/>
          <w:sz w:val="24"/>
          <w:szCs w:val="24"/>
        </w:rPr>
        <w:t xml:space="preserve"> Sessão Ordinária do ano de 2023. E</w:t>
      </w:r>
      <w:r w:rsidRPr="007B4990">
        <w:rPr>
          <w:rFonts w:ascii="Times New Roman" w:eastAsia="Times New Roman" w:hAnsi="Times New Roman"/>
          <w:sz w:val="24"/>
          <w:szCs w:val="24"/>
        </w:rPr>
        <w:t>m seguida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7B4990">
        <w:rPr>
          <w:rFonts w:ascii="Times New Roman" w:eastAsia="Times New Roman" w:hAnsi="Times New Roman"/>
          <w:sz w:val="24"/>
          <w:szCs w:val="24"/>
        </w:rPr>
        <w:t>o Presidente pede</w:t>
      </w:r>
      <w:r>
        <w:rPr>
          <w:rFonts w:ascii="Times New Roman" w:eastAsia="Times New Roman" w:hAnsi="Times New Roman"/>
          <w:sz w:val="24"/>
          <w:szCs w:val="24"/>
        </w:rPr>
        <w:t xml:space="preserve"> a</w:t>
      </w:r>
      <w:r w:rsidRPr="007B499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Francisco Miliano Barbosa Freitas</w:t>
      </w:r>
      <w:r>
        <w:rPr>
          <w:rFonts w:ascii="Times New Roman" w:eastAsia="Times New Roman" w:hAnsi="Times New Roman"/>
          <w:sz w:val="24"/>
          <w:szCs w:val="24"/>
        </w:rPr>
        <w:t xml:space="preserve"> 1º Secretário</w:t>
      </w:r>
      <w:r w:rsidRPr="007B4990">
        <w:rPr>
          <w:rFonts w:ascii="Times New Roman" w:eastAsia="Times New Roman" w:hAnsi="Times New Roman"/>
          <w:sz w:val="24"/>
          <w:szCs w:val="24"/>
        </w:rPr>
        <w:t xml:space="preserve"> da mesa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presidente passou a palavra ao secretário, e este informou que havia sobre a mesa 02 (dois) projetos de lei, sendo: </w:t>
      </w:r>
      <w:r w:rsidRPr="00D4008C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Lei nº 014/2023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Dispõe sobre a contratação por tempo determinado, para atender as necessidades inadiável a temporário de excepcional interesse público, nos termos do inciso IX, do art. 37, da Constituição Federal e dá outras providências. </w:t>
      </w:r>
      <w:r w:rsidRPr="00D4008C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Emenda Modificativa nº 001/2023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ao </w:t>
      </w:r>
      <w:r w:rsidRPr="00D4008C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Lei 014/2023</w:t>
      </w:r>
      <w:r>
        <w:rPr>
          <w:rFonts w:ascii="Times New Roman" w:eastAsia="Times New Roman" w:hAnsi="Times New Roman" w:cs="Times New Roman"/>
          <w:sz w:val="24"/>
          <w:szCs w:val="24"/>
        </w:rPr>
        <w:t>. Autor Ewerton Victor Pereira de Mendonça.</w:t>
      </w:r>
    </w:p>
    <w:p w:rsidR="00057019" w:rsidRDefault="00057019" w:rsidP="00057019">
      <w:pPr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019" w:rsidRDefault="00057019" w:rsidP="00057019">
      <w:pPr>
        <w:spacing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1EF5">
        <w:rPr>
          <w:rFonts w:ascii="Times New Roman" w:hAnsi="Times New Roman" w:cs="Times New Roman"/>
          <w:b/>
          <w:sz w:val="24"/>
          <w:szCs w:val="24"/>
          <w:u w:val="single"/>
        </w:rPr>
        <w:t>GRANDE EXPEDIENTE</w:t>
      </w:r>
    </w:p>
    <w:p w:rsidR="00057019" w:rsidRPr="00B10364" w:rsidRDefault="00057019" w:rsidP="00057019">
      <w:pPr>
        <w:spacing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</w:t>
      </w:r>
      <w:r w:rsidRPr="007B4990">
        <w:rPr>
          <w:rFonts w:ascii="Times New Roman" w:eastAsia="Times New Roman" w:hAnsi="Times New Roman"/>
          <w:sz w:val="24"/>
          <w:szCs w:val="24"/>
        </w:rPr>
        <w:t xml:space="preserve"> Presidente</w:t>
      </w:r>
      <w:r>
        <w:rPr>
          <w:rFonts w:ascii="Times New Roman" w:eastAsia="Times New Roman" w:hAnsi="Times New Roman"/>
          <w:sz w:val="24"/>
          <w:szCs w:val="24"/>
        </w:rPr>
        <w:t xml:space="preserve"> Minervanio Menezes passa a palavra a vereadora Maria Evaneide-MDB. Esta por sua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vez não quis fazer uso da palavra. Assim, o presidente passou a palavra ao</w:t>
      </w:r>
      <w:r>
        <w:rPr>
          <w:rFonts w:ascii="Times New Roman" w:hAnsi="Times New Roman" w:cs="Times New Roman"/>
          <w:sz w:val="24"/>
          <w:szCs w:val="24"/>
        </w:rPr>
        <w:t xml:space="preserve"> vereador Ewerton Victor-MDB. Que acompanham a sessão. O </w:t>
      </w:r>
      <w:r w:rsidRPr="001B5D59">
        <w:rPr>
          <w:rFonts w:ascii="Times New Roman" w:hAnsi="Times New Roman" w:cs="Times New Roman"/>
          <w:sz w:val="24"/>
          <w:szCs w:val="24"/>
        </w:rPr>
        <w:t>líder do governo municipal, iniciou suas palavras, falando da alegria da construção do calçamento das ruas da cidade, bem como a continuação da operação tapa buraco</w:t>
      </w:r>
      <w:r>
        <w:rPr>
          <w:rFonts w:ascii="Times New Roman" w:hAnsi="Times New Roman" w:cs="Times New Roman"/>
          <w:sz w:val="24"/>
          <w:szCs w:val="24"/>
        </w:rPr>
        <w:t xml:space="preserve"> nas ruas</w:t>
      </w:r>
      <w:r w:rsidRPr="001B5D59">
        <w:rPr>
          <w:rFonts w:ascii="Times New Roman" w:hAnsi="Times New Roman" w:cs="Times New Roman"/>
          <w:sz w:val="24"/>
          <w:szCs w:val="24"/>
        </w:rPr>
        <w:t>, que estavam paradas devido as chuvas. O vereador reivindicou o concerto de limpeza dos esgotos das ruas do Conjunto Marcelino Grande.</w:t>
      </w:r>
      <w:r>
        <w:rPr>
          <w:rFonts w:ascii="Times New Roman" w:hAnsi="Times New Roman" w:cs="Times New Roman"/>
          <w:sz w:val="24"/>
          <w:szCs w:val="24"/>
        </w:rPr>
        <w:t xml:space="preserve"> O vereador devolveu a apalavra a mesa.  O presidente passou a palavra aos vereadores Erinaide Negreiros e Miliano Barbosa, ambos não quiseram falar. O presidente passou ao</w:t>
      </w:r>
      <w:r w:rsidRPr="001B5D59">
        <w:rPr>
          <w:rFonts w:ascii="Times New Roman" w:hAnsi="Times New Roman" w:cs="Times New Roman"/>
          <w:sz w:val="24"/>
          <w:szCs w:val="24"/>
        </w:rPr>
        <w:t xml:space="preserve"> vereador Ruan Dias-MDB. </w:t>
      </w:r>
      <w:r>
        <w:rPr>
          <w:rFonts w:ascii="Times New Roman" w:hAnsi="Times New Roman" w:cs="Times New Roman"/>
          <w:sz w:val="24"/>
          <w:szCs w:val="24"/>
        </w:rPr>
        <w:t xml:space="preserve">Que fez suas saudações de costume a todos que acompanha a sessão. </w:t>
      </w:r>
      <w:r w:rsidRPr="001B5D59">
        <w:rPr>
          <w:rFonts w:ascii="Times New Roman" w:hAnsi="Times New Roman" w:cs="Times New Roman"/>
          <w:sz w:val="24"/>
          <w:szCs w:val="24"/>
        </w:rPr>
        <w:t xml:space="preserve">O vereador falou sobre sua história como ouvinte presencial das sessões da CMRF. O vereador registrou a presença no plenário do senhor Francisco freira morais, vulgo seu nenê, dos ex-prefeitos Wilson Filho e Monteiro Neto. O vereador reenvidou a construção de um local pra prender os animais nas ruas da cidade.  </w:t>
      </w:r>
      <w:r>
        <w:rPr>
          <w:rFonts w:ascii="Times New Roman" w:hAnsi="Times New Roman" w:cs="Times New Roman"/>
          <w:sz w:val="24"/>
          <w:szCs w:val="24"/>
        </w:rPr>
        <w:t>O vereador devolveu a apalavra a mesa. O presidente passou a palavra ao</w:t>
      </w:r>
      <w:r w:rsidRPr="001B5D59">
        <w:rPr>
          <w:rFonts w:ascii="Times New Roman" w:hAnsi="Times New Roman" w:cs="Times New Roman"/>
          <w:sz w:val="24"/>
          <w:szCs w:val="24"/>
        </w:rPr>
        <w:t xml:space="preserve"> vereador João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B5D59">
        <w:rPr>
          <w:rFonts w:ascii="Times New Roman" w:hAnsi="Times New Roman" w:cs="Times New Roman"/>
          <w:sz w:val="24"/>
          <w:szCs w:val="24"/>
        </w:rPr>
        <w:t>adnio</w:t>
      </w:r>
      <w:r>
        <w:rPr>
          <w:rFonts w:ascii="Times New Roman" w:hAnsi="Times New Roman" w:cs="Times New Roman"/>
          <w:sz w:val="24"/>
          <w:szCs w:val="24"/>
        </w:rPr>
        <w:t xml:space="preserve">-PP. O nobre parlamentar saúda a todos. </w:t>
      </w:r>
      <w:r w:rsidRPr="001B5D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edil </w:t>
      </w:r>
      <w:r w:rsidRPr="001B5D59">
        <w:rPr>
          <w:rFonts w:ascii="Times New Roman" w:hAnsi="Times New Roman" w:cs="Times New Roman"/>
          <w:sz w:val="24"/>
          <w:szCs w:val="24"/>
        </w:rPr>
        <w:t>falou da satisfação do trabalho da construção das estradas do Sitio Riacho da Roça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5D59">
        <w:rPr>
          <w:rFonts w:ascii="Times New Roman" w:hAnsi="Times New Roman" w:cs="Times New Roman"/>
          <w:sz w:val="24"/>
          <w:szCs w:val="24"/>
        </w:rPr>
        <w:t xml:space="preserve">pediu que a câmara enviasse voto de pesar pelo falecimento </w:t>
      </w:r>
      <w:proofErr w:type="gramStart"/>
      <w:r w:rsidRPr="001B5D5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D59">
        <w:rPr>
          <w:rFonts w:ascii="Times New Roman" w:hAnsi="Times New Roman" w:cs="Times New Roman"/>
          <w:sz w:val="24"/>
          <w:szCs w:val="24"/>
        </w:rPr>
        <w:t>”Chatinho</w:t>
      </w:r>
      <w:proofErr w:type="gramEnd"/>
      <w:r w:rsidRPr="001B5D59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 xml:space="preserve">O vereador devolveu a palavra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 mesa. O presidente passou a palavra ao vereador </w:t>
      </w:r>
      <w:r w:rsidRPr="001B5D59">
        <w:rPr>
          <w:rFonts w:ascii="Times New Roman" w:hAnsi="Times New Roman" w:cs="Times New Roman"/>
          <w:sz w:val="24"/>
          <w:szCs w:val="24"/>
        </w:rPr>
        <w:t>Valcemar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D59">
        <w:rPr>
          <w:rFonts w:ascii="Times New Roman" w:hAnsi="Times New Roman" w:cs="Times New Roman"/>
          <w:sz w:val="24"/>
          <w:szCs w:val="24"/>
        </w:rPr>
        <w:t xml:space="preserve">saudou a todos presentes no plenário, e disse que era satisfação sempre está próximo aos amigos. </w:t>
      </w: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Pr="001B5D59">
        <w:rPr>
          <w:rFonts w:ascii="Times New Roman" w:hAnsi="Times New Roman" w:cs="Times New Roman"/>
          <w:sz w:val="24"/>
          <w:szCs w:val="24"/>
        </w:rPr>
        <w:t>falou sobre</w:t>
      </w:r>
      <w:r>
        <w:rPr>
          <w:rFonts w:ascii="Times New Roman" w:hAnsi="Times New Roman" w:cs="Times New Roman"/>
          <w:sz w:val="24"/>
          <w:szCs w:val="24"/>
        </w:rPr>
        <w:t xml:space="preserve"> suas atividades parlamentar, das suas projeções políticas para o ano de 2024, e que o grupo do bacurau liderado pelo prefeito Flávio de Tico continua forte e crescendo. Sem mais para o momento, o vereador devolve a palavra a mesa. O presidente passou a palavra ao vereador Manoel Cavalcante-PP Que saúda a todos. Falou sobre que o grupo da oposição continua forte, e que a liderança é o povo. O vereador passou a palavra a mesa.  O Presidente </w:t>
      </w:r>
      <w:proofErr w:type="spellStart"/>
      <w:r>
        <w:rPr>
          <w:rFonts w:ascii="Times New Roman" w:hAnsi="Times New Roman" w:cs="Times New Roman"/>
          <w:sz w:val="24"/>
          <w:szCs w:val="24"/>
        </w:rPr>
        <w:t>Mivervanio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falou sobre a o grupo político e que continua forte para as eleições municipais de 2024, e que apoiará a pré-candidatura do ex-prefeito Monteiro Neto. Administrativamente, o presidente falou da importância do projeto do Processo seletivo da prefeitura municipal, pois é importe passo para geração de emprego no município. Por fim, passou para ordem do dia. </w:t>
      </w:r>
    </w:p>
    <w:p w:rsidR="00057019" w:rsidRDefault="00057019" w:rsidP="00057019">
      <w:pPr>
        <w:ind w:left="0" w:righ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1FE0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057019" w:rsidRPr="004E0E13" w:rsidRDefault="00057019" w:rsidP="00057019">
      <w:pPr>
        <w:ind w:left="0" w:right="0"/>
        <w:rPr>
          <w:rFonts w:ascii="Times New Roman" w:hAnsi="Times New Roman" w:cs="Times New Roman"/>
          <w:bCs/>
          <w:sz w:val="24"/>
          <w:szCs w:val="24"/>
        </w:rPr>
      </w:pPr>
      <w:r w:rsidRPr="004E0E13">
        <w:rPr>
          <w:rFonts w:ascii="Times New Roman" w:hAnsi="Times New Roman" w:cs="Times New Roman"/>
          <w:bCs/>
          <w:sz w:val="24"/>
          <w:szCs w:val="24"/>
        </w:rPr>
        <w:t>Todos os</w:t>
      </w:r>
      <w:r>
        <w:rPr>
          <w:rFonts w:ascii="Times New Roman" w:hAnsi="Times New Roman" w:cs="Times New Roman"/>
          <w:bCs/>
          <w:sz w:val="24"/>
          <w:szCs w:val="24"/>
        </w:rPr>
        <w:t xml:space="preserve"> projetos foram aprovados por unanimidade e seguiu</w:t>
      </w:r>
      <w:r w:rsidRPr="004E0E13">
        <w:rPr>
          <w:rFonts w:ascii="Times New Roman" w:hAnsi="Times New Roman" w:cs="Times New Roman"/>
          <w:bCs/>
          <w:sz w:val="24"/>
          <w:szCs w:val="24"/>
        </w:rPr>
        <w:t xml:space="preserve"> para as providencias cabíveis. </w:t>
      </w:r>
    </w:p>
    <w:p w:rsidR="00057019" w:rsidRPr="00606735" w:rsidRDefault="00057019" w:rsidP="00057019">
      <w:pPr>
        <w:spacing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6735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057019" w:rsidRDefault="00057019" w:rsidP="00057019">
      <w:pPr>
        <w:spacing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6735">
        <w:rPr>
          <w:rFonts w:ascii="Times New Roman" w:hAnsi="Times New Roman" w:cs="Times New Roman"/>
          <w:sz w:val="24"/>
          <w:szCs w:val="24"/>
        </w:rPr>
        <w:t xml:space="preserve">O presidente passou as considerações finais. Nenhum vereador quis fazer uso do tempo regimental das considerações finais. O presidente convocou a sessão para </w:t>
      </w:r>
      <w:r>
        <w:rPr>
          <w:rFonts w:ascii="Times New Roman" w:hAnsi="Times New Roman" w:cs="Times New Roman"/>
          <w:sz w:val="24"/>
          <w:szCs w:val="24"/>
        </w:rPr>
        <w:t>sexta feira subsequente</w:t>
      </w:r>
      <w:r w:rsidRPr="006067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Registrou que sessão havia siso transmitida pela Rádio Maracajá FM 104,9, </w:t>
      </w:r>
      <w:proofErr w:type="spellStart"/>
      <w:r>
        <w:rPr>
          <w:rFonts w:ascii="Times New Roman" w:hAnsi="Times New Roman" w:cs="Times New Roman"/>
          <w:sz w:val="24"/>
          <w:szCs w:val="24"/>
        </w:rPr>
        <w:t>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>, plataformas sociais e digitais do Poder Legislativo Municipal.</w:t>
      </w:r>
      <w:r w:rsidRPr="00606735">
        <w:rPr>
          <w:rFonts w:ascii="Times New Roman" w:hAnsi="Times New Roman" w:cs="Times New Roman"/>
          <w:sz w:val="24"/>
          <w:szCs w:val="24"/>
        </w:rPr>
        <w:t xml:space="preserve"> Nada a mais havendo a tratar o presidente encerrou a sessão.</w:t>
      </w:r>
      <w:r>
        <w:rPr>
          <w:rFonts w:ascii="Times New Roman" w:hAnsi="Times New Roman" w:cs="Times New Roman"/>
          <w:sz w:val="24"/>
          <w:szCs w:val="24"/>
        </w:rPr>
        <w:t xml:space="preserve"> Eu, </w:t>
      </w:r>
      <w:proofErr w:type="spellStart"/>
      <w:r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Pessoa Brasil, assessor jurídico parlamentar a mando do presidente lavrei a presente ata para fins de registros legal. </w:t>
      </w:r>
    </w:p>
    <w:p w:rsidR="00057019" w:rsidRPr="00C7346A" w:rsidRDefault="00057019" w:rsidP="00057019">
      <w:pPr>
        <w:ind w:left="0" w:right="0"/>
        <w:rPr>
          <w:rFonts w:ascii="Times New Roman" w:hAnsi="Times New Roman" w:cs="Times New Roman"/>
          <w:sz w:val="24"/>
          <w:szCs w:val="24"/>
        </w:rPr>
      </w:pPr>
    </w:p>
    <w:p w:rsidR="00057019" w:rsidRPr="00160E8E" w:rsidRDefault="00057019" w:rsidP="00057019">
      <w:pPr>
        <w:ind w:left="0" w:right="0"/>
        <w:rPr>
          <w:rFonts w:ascii="Times New Roman" w:hAnsi="Times New Roman" w:cs="Times New Roman"/>
          <w:sz w:val="24"/>
          <w:szCs w:val="24"/>
        </w:rPr>
      </w:pPr>
    </w:p>
    <w:p w:rsidR="00AC351B" w:rsidRPr="00057019" w:rsidRDefault="00AC351B" w:rsidP="00057019">
      <w:pPr>
        <w:ind w:left="0" w:right="0"/>
      </w:pPr>
    </w:p>
    <w:sectPr w:rsidR="00AC351B" w:rsidRPr="00057019" w:rsidSect="00D249F2">
      <w:headerReference w:type="default" r:id="rId8"/>
      <w:footerReference w:type="default" r:id="rId9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2D9" w:rsidRDefault="00B232D9" w:rsidP="00770049">
      <w:pPr>
        <w:spacing w:before="0" w:after="0" w:line="240" w:lineRule="auto"/>
      </w:pPr>
      <w:r>
        <w:separator/>
      </w:r>
    </w:p>
  </w:endnote>
  <w:endnote w:type="continuationSeparator" w:id="0">
    <w:p w:rsidR="00B232D9" w:rsidRDefault="00B232D9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2D9" w:rsidRDefault="00B232D9" w:rsidP="00770049">
      <w:pPr>
        <w:spacing w:before="0" w:after="0" w:line="240" w:lineRule="auto"/>
      </w:pPr>
      <w:r>
        <w:separator/>
      </w:r>
    </w:p>
  </w:footnote>
  <w:footnote w:type="continuationSeparator" w:id="0">
    <w:p w:rsidR="00B232D9" w:rsidRDefault="00B232D9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57019"/>
    <w:rsid w:val="00060079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12DDE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D1D02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32D9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B035E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FD085-539E-45DD-AD1A-F3B1A074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746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Conta da Microsoft</cp:lastModifiedBy>
  <cp:revision>2</cp:revision>
  <cp:lastPrinted>2023-10-06T12:12:00Z</cp:lastPrinted>
  <dcterms:created xsi:type="dcterms:W3CDTF">2023-12-14T15:08:00Z</dcterms:created>
  <dcterms:modified xsi:type="dcterms:W3CDTF">2023-12-14T15:08:00Z</dcterms:modified>
</cp:coreProperties>
</file>