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5028A4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21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ª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5028A4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28 de jul</w:t>
      </w:r>
      <w:r w:rsidR="00781F2D">
        <w:rPr>
          <w:rFonts w:ascii="Arial" w:eastAsia="Times New Roman" w:hAnsi="Arial" w:cs="Arial"/>
          <w:b/>
          <w:sz w:val="24"/>
          <w:szCs w:val="24"/>
        </w:rPr>
        <w:t>ho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5028A4" w:rsidRDefault="005028A4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028A4" w:rsidRDefault="005028A4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028A4" w:rsidRPr="005028A4" w:rsidRDefault="005028A4" w:rsidP="005028A4">
      <w:pPr>
        <w:pStyle w:val="paragraph"/>
        <w:spacing w:line="360" w:lineRule="auto"/>
        <w:ind w:left="-567" w:right="-284"/>
        <w:jc w:val="both"/>
        <w:textAlignment w:val="baseline"/>
        <w:rPr>
          <w:rFonts w:ascii="Arial" w:hAnsi="Arial" w:cs="Arial"/>
        </w:rPr>
      </w:pPr>
      <w:bookmarkStart w:id="0" w:name="_GoBack"/>
      <w:bookmarkEnd w:id="0"/>
      <w:r w:rsidRPr="005028A4">
        <w:rPr>
          <w:rFonts w:ascii="Arial" w:hAnsi="Arial" w:cs="Arial"/>
          <w:b/>
          <w:bCs/>
        </w:rPr>
        <w:t>Projeto de Lei 018 de 2023</w:t>
      </w:r>
      <w:r w:rsidRPr="005028A4">
        <w:rPr>
          <w:rFonts w:ascii="Arial" w:hAnsi="Arial" w:cs="Arial"/>
        </w:rPr>
        <w:t xml:space="preserve"> – Dispõe sobre Abertura de Crédito Adicional Suplementa no valor de R$ 200.000,00 (duzentos mil reais) e dá outras providencias.</w:t>
      </w:r>
    </w:p>
    <w:p w:rsidR="005028A4" w:rsidRPr="005028A4" w:rsidRDefault="005028A4" w:rsidP="005028A4">
      <w:pPr>
        <w:pStyle w:val="paragraph"/>
        <w:spacing w:line="360" w:lineRule="auto"/>
        <w:ind w:left="-567" w:right="-284"/>
        <w:jc w:val="both"/>
        <w:textAlignment w:val="baseline"/>
        <w:rPr>
          <w:rFonts w:ascii="Arial" w:hAnsi="Arial" w:cs="Arial"/>
        </w:rPr>
      </w:pPr>
      <w:r w:rsidRPr="005028A4">
        <w:rPr>
          <w:rFonts w:ascii="Arial" w:hAnsi="Arial" w:cs="Arial"/>
        </w:rPr>
        <w:t xml:space="preserve"> </w:t>
      </w:r>
      <w:r w:rsidRPr="005028A4">
        <w:rPr>
          <w:rFonts w:ascii="Arial" w:hAnsi="Arial" w:cs="Arial"/>
          <w:b/>
          <w:bCs/>
        </w:rPr>
        <w:t>Projeto de Lei 019 de 2023</w:t>
      </w:r>
      <w:r w:rsidRPr="005028A4">
        <w:rPr>
          <w:rFonts w:ascii="Arial" w:hAnsi="Arial" w:cs="Arial"/>
        </w:rPr>
        <w:t xml:space="preserve"> – Dispõe sobre Abertura de Crédito Adicional Especial no valor de R$ 137.500,00 (cento e trinta e sete mil e quinhentos reais) e dá outras providencias. </w:t>
      </w:r>
    </w:p>
    <w:p w:rsidR="005028A4" w:rsidRPr="005028A4" w:rsidRDefault="005028A4" w:rsidP="005028A4">
      <w:pPr>
        <w:pStyle w:val="paragraph"/>
        <w:spacing w:line="360" w:lineRule="auto"/>
        <w:ind w:left="-567" w:right="-284"/>
        <w:jc w:val="both"/>
        <w:textAlignment w:val="baseline"/>
        <w:rPr>
          <w:rFonts w:ascii="Arial" w:hAnsi="Arial" w:cs="Arial"/>
        </w:rPr>
      </w:pPr>
      <w:r w:rsidRPr="005028A4">
        <w:rPr>
          <w:rFonts w:ascii="Arial" w:hAnsi="Arial" w:cs="Arial"/>
          <w:b/>
          <w:bCs/>
        </w:rPr>
        <w:t xml:space="preserve">Requerimento 003 de 2023 </w:t>
      </w:r>
      <w:r w:rsidRPr="005028A4">
        <w:rPr>
          <w:rFonts w:ascii="Arial" w:hAnsi="Arial" w:cs="Arial"/>
        </w:rPr>
        <w:t xml:space="preserve">- Solicito a cópia das notas fiscais de remédios faturados para o município, referente aos meses de janeiro a junho do corrente ano e os empenhos pagos referente </w:t>
      </w:r>
      <w:proofErr w:type="gramStart"/>
      <w:r w:rsidRPr="005028A4">
        <w:rPr>
          <w:rFonts w:ascii="Arial" w:hAnsi="Arial" w:cs="Arial"/>
        </w:rPr>
        <w:t>as</w:t>
      </w:r>
      <w:proofErr w:type="gramEnd"/>
      <w:r w:rsidRPr="005028A4">
        <w:rPr>
          <w:rFonts w:ascii="Arial" w:hAnsi="Arial" w:cs="Arial"/>
        </w:rPr>
        <w:t xml:space="preserve"> notas fiscais emitidas. </w:t>
      </w:r>
      <w:r w:rsidRPr="005028A4">
        <w:rPr>
          <w:rStyle w:val="normaltextrun"/>
          <w:rFonts w:ascii="Arial" w:hAnsi="Arial" w:cs="Arial"/>
        </w:rPr>
        <w:t>Todos os projetos de lei da pauta desta sessão foram aprovados e segue para o poder executivo.</w:t>
      </w:r>
      <w:r w:rsidRPr="005028A4">
        <w:rPr>
          <w:rFonts w:ascii="Arial" w:hAnsi="Arial" w:cs="Arial"/>
        </w:rPr>
        <w:t xml:space="preserve"> O requerimento de autoria do vereador Dr. Manoel Cavalcante foi rejeitado por </w:t>
      </w:r>
      <w:proofErr w:type="gramStart"/>
      <w:r w:rsidRPr="005028A4">
        <w:rPr>
          <w:rFonts w:ascii="Arial" w:hAnsi="Arial" w:cs="Arial"/>
        </w:rPr>
        <w:t>3</w:t>
      </w:r>
      <w:proofErr w:type="gramEnd"/>
      <w:r w:rsidRPr="005028A4">
        <w:rPr>
          <w:rFonts w:ascii="Arial" w:hAnsi="Arial" w:cs="Arial"/>
        </w:rPr>
        <w:t>(três) votos contra e 1(um) voto a favor, sendo este arquivado.</w:t>
      </w:r>
    </w:p>
    <w:p w:rsidR="005028A4" w:rsidRDefault="005028A4" w:rsidP="005028A4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</w:p>
    <w:sectPr w:rsidR="005028A4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27" w:rsidRDefault="006F5F27" w:rsidP="00770049">
      <w:pPr>
        <w:spacing w:before="0" w:after="0" w:line="240" w:lineRule="auto"/>
      </w:pPr>
      <w:r>
        <w:separator/>
      </w:r>
    </w:p>
  </w:endnote>
  <w:endnote w:type="continuationSeparator" w:id="0">
    <w:p w:rsidR="006F5F27" w:rsidRDefault="006F5F27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62DA70EE" wp14:editId="712B3F89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27" w:rsidRDefault="006F5F27" w:rsidP="00770049">
      <w:pPr>
        <w:spacing w:before="0" w:after="0" w:line="240" w:lineRule="auto"/>
      </w:pPr>
      <w:r>
        <w:separator/>
      </w:r>
    </w:p>
  </w:footnote>
  <w:footnote w:type="continuationSeparator" w:id="0">
    <w:p w:rsidR="006F5F27" w:rsidRDefault="006F5F27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300D3C7C" wp14:editId="06D635CB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2E3E"/>
    <w:rsid w:val="004C7319"/>
    <w:rsid w:val="004D1826"/>
    <w:rsid w:val="004E1A09"/>
    <w:rsid w:val="004F0298"/>
    <w:rsid w:val="004F685E"/>
    <w:rsid w:val="004F7143"/>
    <w:rsid w:val="005028A4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6F5F27"/>
    <w:rsid w:val="00711262"/>
    <w:rsid w:val="00732EA0"/>
    <w:rsid w:val="0073361C"/>
    <w:rsid w:val="00734709"/>
    <w:rsid w:val="007349B2"/>
    <w:rsid w:val="007373C9"/>
    <w:rsid w:val="0074400D"/>
    <w:rsid w:val="007523E7"/>
    <w:rsid w:val="00753794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96F"/>
    <w:rsid w:val="00C34B10"/>
    <w:rsid w:val="00C43E10"/>
    <w:rsid w:val="00C53B4F"/>
    <w:rsid w:val="00C60BCA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26539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B897-C7A0-405C-A81B-2D5F1D40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2026-05-04T18:14:00Z</dcterms:created>
  <dcterms:modified xsi:type="dcterms:W3CDTF">2026-05-04T18:14:00Z</dcterms:modified>
</cp:coreProperties>
</file>