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44" w:rsidRPr="00606735" w:rsidRDefault="00991844" w:rsidP="009918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31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ª SESSÃO ORDINÁRIA DO 3º ANO LEGISLATIVO</w:t>
      </w:r>
    </w:p>
    <w:p w:rsidR="00991844" w:rsidRDefault="00991844" w:rsidP="00991844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991844" w:rsidRDefault="00991844" w:rsidP="00991844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27 DE OUTUBRO DE 2023.</w:t>
      </w:r>
    </w:p>
    <w:p w:rsidR="00991844" w:rsidRPr="00606735" w:rsidRDefault="00991844" w:rsidP="00991844">
      <w:pPr>
        <w:spacing w:line="360" w:lineRule="auto"/>
        <w:ind w:left="0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91844" w:rsidRDefault="00991844" w:rsidP="00991844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991844" w:rsidRDefault="00991844" w:rsidP="00991844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991844" w:rsidRDefault="00991844" w:rsidP="00991844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991844" w:rsidRDefault="00991844" w:rsidP="00991844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991844" w:rsidRPr="00606735" w:rsidRDefault="00991844" w:rsidP="00991844">
      <w:pPr>
        <w:spacing w:line="36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1844" w:rsidRDefault="00991844" w:rsidP="00991844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991844" w:rsidRDefault="00991844" w:rsidP="00991844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991844" w:rsidRDefault="00991844" w:rsidP="00991844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991844" w:rsidRDefault="00991844" w:rsidP="00991844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991844" w:rsidRDefault="00991844" w:rsidP="00991844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1844" w:rsidRPr="00606735" w:rsidRDefault="00991844" w:rsidP="00991844">
      <w:pPr>
        <w:spacing w:line="36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09 (nove)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991844" w:rsidRDefault="00991844" w:rsidP="00991844">
      <w:pPr>
        <w:spacing w:line="360" w:lineRule="auto"/>
        <w:ind w:left="0" w:right="-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991844" w:rsidRPr="00C1405A" w:rsidRDefault="00991844" w:rsidP="00991844">
      <w:pPr>
        <w:spacing w:line="276" w:lineRule="auto"/>
        <w:ind w:left="0"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05A">
        <w:rPr>
          <w:rFonts w:ascii="Times New Roman" w:eastAsia="Times New Roman" w:hAnsi="Times New Roman" w:cs="Times New Roman"/>
          <w:bCs/>
          <w:sz w:val="24"/>
          <w:szCs w:val="24"/>
        </w:rPr>
        <w:t>Antônio Valcemar Costa Lima</w:t>
      </w:r>
    </w:p>
    <w:p w:rsidR="00991844" w:rsidRDefault="00991844" w:rsidP="00991844">
      <w:pPr>
        <w:spacing w:line="276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991844" w:rsidRPr="00606735" w:rsidRDefault="00991844" w:rsidP="00991844">
      <w:pPr>
        <w:spacing w:line="276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991844" w:rsidRPr="00606735" w:rsidRDefault="00991844" w:rsidP="00991844">
      <w:pPr>
        <w:spacing w:line="276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991844" w:rsidRPr="00606735" w:rsidRDefault="00991844" w:rsidP="00991844">
      <w:pPr>
        <w:spacing w:line="276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  <w:bookmarkStart w:id="0" w:name="_GoBack"/>
      <w:bookmarkEnd w:id="0"/>
    </w:p>
    <w:p w:rsidR="00991844" w:rsidRDefault="00991844" w:rsidP="00991844">
      <w:pPr>
        <w:spacing w:after="0" w:line="276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991844" w:rsidRDefault="00991844" w:rsidP="00991844">
      <w:pPr>
        <w:pStyle w:val="paragraph"/>
        <w:spacing w:before="160" w:beforeAutospacing="0" w:line="276" w:lineRule="auto"/>
        <w:ind w:right="-1"/>
        <w:jc w:val="both"/>
        <w:textAlignment w:val="baseline"/>
      </w:pPr>
      <w:r>
        <w:t>Francisca Erinaide Freitas Negreiros Pessoa</w:t>
      </w:r>
    </w:p>
    <w:p w:rsidR="00991844" w:rsidRDefault="00991844" w:rsidP="00991844">
      <w:pPr>
        <w:pStyle w:val="paragraph"/>
        <w:spacing w:before="160" w:beforeAutospacing="0" w:line="276" w:lineRule="auto"/>
        <w:ind w:right="-1"/>
        <w:jc w:val="both"/>
        <w:textAlignment w:val="baseline"/>
      </w:pPr>
      <w:r w:rsidRPr="00606735">
        <w:t>Maria Evaneide Bezerra de Almeida</w:t>
      </w:r>
    </w:p>
    <w:p w:rsidR="00991844" w:rsidRDefault="00991844" w:rsidP="00991844">
      <w:pPr>
        <w:pStyle w:val="paragraph"/>
        <w:spacing w:before="160" w:beforeAutospacing="0" w:line="276" w:lineRule="auto"/>
        <w:ind w:right="-1"/>
        <w:jc w:val="both"/>
        <w:textAlignment w:val="baseline"/>
      </w:pPr>
      <w:r w:rsidRPr="00606735">
        <w:t>Francisco Miliano Barbosa Freitas</w:t>
      </w:r>
    </w:p>
    <w:p w:rsidR="00991844" w:rsidRPr="008D153A" w:rsidRDefault="00991844" w:rsidP="00991844">
      <w:pPr>
        <w:pStyle w:val="paragraph"/>
        <w:spacing w:line="360" w:lineRule="auto"/>
        <w:ind w:right="-1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991844" w:rsidRDefault="00991844" w:rsidP="00991844">
      <w:pPr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>-MDB, saúda a todos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 w:rsidRPr="002A3B0A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do ano de 2023, em seguida, o Presidente pede a</w:t>
      </w:r>
      <w:r w:rsidRPr="002A3B0A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Francisco Miliano Barbosa Freitas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1º secretário e</w:t>
      </w:r>
      <w:r w:rsidRPr="002A3B0A">
        <w:rPr>
          <w:rFonts w:ascii="Times New Roman" w:hAnsi="Times New Roman" w:cs="Times New Roman"/>
          <w:sz w:val="24"/>
          <w:szCs w:val="24"/>
        </w:rPr>
        <w:t xml:space="preserve"> que 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. O presidente passou a palavra ao secretário, e este informou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existe um projeto de lei em pauta: o </w:t>
      </w:r>
      <w:r w:rsidRPr="00112E2E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12E2E">
        <w:rPr>
          <w:rFonts w:ascii="Times New Roman" w:hAnsi="Times New Roman" w:cs="Times New Roman"/>
          <w:b/>
          <w:bCs/>
          <w:sz w:val="24"/>
          <w:szCs w:val="24"/>
        </w:rPr>
        <w:t>ei n° 030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112E2E">
        <w:rPr>
          <w:rFonts w:ascii="Times New Roman" w:hAnsi="Times New Roman" w:cs="Times New Roman"/>
          <w:b/>
          <w:bCs/>
          <w:sz w:val="24"/>
          <w:szCs w:val="24"/>
        </w:rPr>
        <w:t>2023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12E2E">
        <w:rPr>
          <w:rFonts w:ascii="Times New Roman" w:eastAsia="Times New Roman" w:hAnsi="Times New Roman" w:cs="Times New Roman"/>
          <w:b/>
          <w:bCs/>
          <w:sz w:val="24"/>
          <w:szCs w:val="24"/>
        </w:rPr>
        <w:t>Dispõe sobre abertura de Crédito Adicional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12E2E">
        <w:rPr>
          <w:rFonts w:ascii="Times New Roman" w:eastAsia="Times New Roman" w:hAnsi="Times New Roman" w:cs="Times New Roman"/>
          <w:b/>
          <w:bCs/>
          <w:sz w:val="24"/>
          <w:szCs w:val="24"/>
        </w:rPr>
        <w:t>Especial no valor de R$ 62.304,13 (sessenta e dois mil, trezentos e quatro reais e treze centavos) e dá outras providências.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matéria em destaque será apreciada, discutida e votada na ordem do dia. </w:t>
      </w:r>
      <w:r>
        <w:rPr>
          <w:rFonts w:ascii="Times New Roman" w:hAnsi="Times New Roman" w:cs="Times New Roman"/>
          <w:sz w:val="24"/>
          <w:szCs w:val="24"/>
        </w:rPr>
        <w:t>O Secretá</w:t>
      </w:r>
      <w:r w:rsidRPr="002A3B0A">
        <w:rPr>
          <w:rFonts w:ascii="Times New Roman" w:hAnsi="Times New Roman" w:cs="Times New Roman"/>
          <w:sz w:val="24"/>
          <w:szCs w:val="24"/>
        </w:rPr>
        <w:t>rio passou a apalavra ao presidente. O presidente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A3B0A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991844" w:rsidRPr="00AC2160" w:rsidRDefault="00991844" w:rsidP="00991844">
      <w:pPr>
        <w:spacing w:line="360" w:lineRule="auto"/>
        <w:ind w:left="0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160">
        <w:rPr>
          <w:rFonts w:ascii="Times New Roman" w:hAnsi="Times New Roman" w:cs="Times New Roman"/>
          <w:b/>
          <w:bCs/>
          <w:sz w:val="24"/>
          <w:szCs w:val="24"/>
        </w:rPr>
        <w:t>GRANDE EXPEDIENTE</w:t>
      </w:r>
    </w:p>
    <w:p w:rsidR="00991844" w:rsidRDefault="00991844" w:rsidP="00991844">
      <w:pPr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Minervânio Menezes, fez elogios ao bioquímico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Monteiro. Fez reconhecimento do desempenho e trabalho dos fazedores de cultura do município e parabenizou a equipe da secretaria municipal de cultura do município. O Presidente passou a palavra à vereadora Maria Evaneide-MDB. A nobre parlamentar fez suas saudações a todos.  Parabenizou a equipe da secretaria municipal de cultura de Rodolfo Fernandes-RN, pelos esforços na realização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projetos.registou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nota de pesar pelo falecimentos de munícipes.  Registou que participou do lançamento do livro do 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Edielson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Brasil, realizado na cidade de Riacho da Cruz-RN, representando a Câmara Municipal, cujo tema era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como ferramenta pedagógica”, que possibilita um novo olhar pedagógico no ensino. O professor </w:t>
      </w:r>
      <w:proofErr w:type="spellStart"/>
      <w:r>
        <w:rPr>
          <w:rFonts w:ascii="Times New Roman" w:hAnsi="Times New Roman" w:cs="Times New Roman"/>
          <w:sz w:val="24"/>
          <w:szCs w:val="24"/>
        </w:rPr>
        <w:t>Edielson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professor da rede municipal de ensino de Rodolfo Fernandes e diretor de uma escola estadual na cidade Riacho da Cruz-RN. A pós sua fala regimental, a vereadora devolveu a apalavra a mesa. O Presidente passou para a palavra ao vereado</w:t>
      </w:r>
      <w:r w:rsidRPr="0018380C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Ewerton Victor-MDB. Que saúda a todos que acompanham a sessão da CMRF. O líder do governo falou sobre sua participação no encontro regional na cidade Pau Dos Ferros-RN, com o deputado estadual Galeno Torquato-PSDB e com senadora Zenaide Maia-PSD. Disse que senadora Zenaide Maia se comprometeu a ajudar o município com uma emenda de R$ 500 mil reais direcionado para o setor de saúde do município de Rodolfo Fernandes-RN, para o ano de 2024.  O líder do governo no legislativo </w:t>
      </w:r>
      <w:r w:rsidRPr="0018380C">
        <w:rPr>
          <w:rFonts w:ascii="Times New Roman" w:hAnsi="Times New Roman" w:cs="Times New Roman"/>
          <w:sz w:val="24"/>
          <w:szCs w:val="24"/>
        </w:rPr>
        <w:t xml:space="preserve">falou sobre a semana do bebe promovido pela prefeitura municipal de Rodolfo Fernandes-RN. Falou sobre a </w:t>
      </w:r>
      <w:r w:rsidRPr="0018380C">
        <w:rPr>
          <w:rFonts w:ascii="Times New Roman" w:hAnsi="Times New Roman" w:cs="Times New Roman"/>
          <w:sz w:val="24"/>
          <w:szCs w:val="24"/>
        </w:rPr>
        <w:lastRenderedPageBreak/>
        <w:t>promoção de palestras promovidas pela secretaria municipal de saúde, fazendo a conscientização a população da prevenção de doenças.</w:t>
      </w:r>
      <w:r>
        <w:rPr>
          <w:rFonts w:ascii="Times New Roman" w:hAnsi="Times New Roman" w:cs="Times New Roman"/>
          <w:sz w:val="24"/>
          <w:szCs w:val="24"/>
        </w:rPr>
        <w:t xml:space="preserve"> O vereador fez esclarecimento de informações de cancelamento de CPF das pessoas, justificou que isso tem acontecido com problemas de pessoas na declaração de imposto de renda. O vereador devolveu a apalavra a mesa. O presidente passou para a palavra à vereadora Erinaide Negreiros-MDB. Que saúda a todos. Fez agradecimentos aos amigos que se prontificaram em ajudar quando seus familiares estavam doentes e precisando de atendimento urgente na saúde pública. Seu agradecimento foi especial aos profissionais de saúde como médicos, técnicos, etc. O vereador devolveu a palavra a mesa. O vereador devolveu a apalavra a mesa. O Presidente passou para a palavra ao vereador Miliano Barbosa-MDB.</w:t>
      </w:r>
      <w:r w:rsidRPr="00D44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saúda a todos que acompanham a sessão ordinária.  </w:t>
      </w:r>
      <w:proofErr w:type="gramStart"/>
      <w:r>
        <w:rPr>
          <w:rFonts w:ascii="Times New Roman" w:hAnsi="Times New Roman" w:cs="Times New Roman"/>
          <w:sz w:val="24"/>
          <w:szCs w:val="24"/>
        </w:rPr>
        <w:t>falou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sobre o apoio dado por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Monteiro durante a pandemia da Covid19. O vereador parabenizou a equipe da secretaria municipal de saúde pela realização de da semana do bebe. O vereador registrou que 50 crianças do “Projeto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Maiseduc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participaram do simulado preparatório do Enem. Parabenizou a equipe da secretaria de cultura do município e pela realização de grandes projetos e ventos culturais do município. Devolve a palavra a mesa. O vereador devolveu a apalavra a mesa. O presidente passou para a palavra ao vereador Ruan Dias-MDB. Que saúda a todos que acompanham a sessão ordinária. Pediu a Câmara Municipal enviasse moção de pesar pelo falecimento dos entes queridos na última sessão. O vereador parabenizou aos 18 estudantes da Escola Municipal Maria de Lourdes Cavalcante do município Rodolfo Fernandes-RN, que participara da 13ª feira de ciências do semiárido, um dos maiores eventos do RN. Dois projetos oriundos de alunos do município de Rodolfo Fernandes-RN foram selecionados para feira de ciências em Santa Catarina e Minas Gerais.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edil pediu parabenizou a equipe da secretaria municipal de educação. O vereador parabenizou a equipe da secretaria municipal de saúde pela realização de da semana do bebe. O vereador fez elogios e reconhecimento a família monteiro pelos relevantes serviços prestados a cidade a região. O vereador ressaltou o trabalho de seu mandato e de seus colegas. O vereador devolveu a apalavra a mesa. O presidente passou para a palavra ao vereador Manoel Cavalcante-PP. Saúda a todos que acompanham a sessão ordinária pelas redes de comunicação da CMRF. Deixou o sentimos de pesar pelos falecimentos de pessoas que faleceram nos últimos dias no município. O vereador parabenizou a equipe da secretaria de cultura do município. O vereador devolveu a apalavra a mesa. O presidente passou para a palavra ao vereador Valcemar Costa Lima-MDB. O edil saúda a todos que acompanham a sessão ordinária. Parabenizou aos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que ajudaram e apoiaram a saúde de todos os irmãos de Erinaide, que a nobre vereadora tem uma luta sobre a suade pública. </w:t>
      </w: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vereadora fez elogios pela. O vereador falou a sua atuação de parlamentar em todos tempos, e que o vereador é o primeiro representante do povo na escala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nocional. O vereador falou um encontro regional com deputado estadual Dr. Galeno Torquato, na cidade Pau Dos Ferros-RN. O vereador João Wadnio não quis fazer uso da palavra. </w:t>
      </w:r>
    </w:p>
    <w:p w:rsidR="00991844" w:rsidRPr="00EB1A4D" w:rsidRDefault="00991844" w:rsidP="00991844">
      <w:pPr>
        <w:spacing w:line="360" w:lineRule="auto"/>
        <w:ind w:left="0" w:right="-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991844" w:rsidRDefault="00991844" w:rsidP="00991844">
      <w:pPr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havia sobre a mesa o requerimento de sua autoria.  A matéria para apreciação e votação, sendo o </w:t>
      </w:r>
      <w:r w:rsidRPr="00112E2E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12E2E">
        <w:rPr>
          <w:rFonts w:ascii="Times New Roman" w:hAnsi="Times New Roman" w:cs="Times New Roman"/>
          <w:b/>
          <w:bCs/>
          <w:sz w:val="24"/>
          <w:szCs w:val="24"/>
        </w:rPr>
        <w:t>ei n° 030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112E2E">
        <w:rPr>
          <w:rFonts w:ascii="Times New Roman" w:hAnsi="Times New Roman" w:cs="Times New Roman"/>
          <w:b/>
          <w:bCs/>
          <w:sz w:val="24"/>
          <w:szCs w:val="24"/>
        </w:rPr>
        <w:t>2023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131B9">
        <w:rPr>
          <w:rFonts w:ascii="Times New Roman" w:eastAsia="Times New Roman" w:hAnsi="Times New Roman" w:cs="Times New Roman"/>
          <w:sz w:val="24"/>
          <w:szCs w:val="24"/>
        </w:rPr>
        <w:t>Dispõe sobre abertura de Crédito Adicional Especial no valor de R$ 62.304,13 (sessenta e dois mil, trezentos e quatro reais e treze centavos) e dá outras providências.</w:t>
      </w:r>
      <w:r w:rsidRPr="0024092A">
        <w:rPr>
          <w:rFonts w:ascii="Times New Roman" w:hAnsi="Times New Roman" w:cs="Times New Roman"/>
          <w:sz w:val="24"/>
          <w:szCs w:val="24"/>
        </w:rPr>
        <w:t xml:space="preserve">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1A4D">
        <w:rPr>
          <w:rFonts w:ascii="Times New Roman" w:hAnsi="Times New Roman" w:cs="Times New Roman"/>
          <w:sz w:val="24"/>
          <w:szCs w:val="24"/>
        </w:rPr>
        <w:t>Colocou em discussão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EB1A4D">
        <w:rPr>
          <w:rFonts w:ascii="Times New Roman" w:hAnsi="Times New Roman" w:cs="Times New Roman"/>
          <w:sz w:val="24"/>
          <w:szCs w:val="24"/>
        </w:rPr>
        <w:t>inguém quis discutir</w:t>
      </w:r>
      <w:r>
        <w:rPr>
          <w:rFonts w:ascii="Times New Roman" w:hAnsi="Times New Roman" w:cs="Times New Roman"/>
          <w:sz w:val="24"/>
          <w:szCs w:val="24"/>
        </w:rPr>
        <w:t xml:space="preserve"> as matérias e </w:t>
      </w:r>
      <w:r w:rsidRPr="00EB1A4D">
        <w:rPr>
          <w:rFonts w:ascii="Times New Roman" w:hAnsi="Times New Roman" w:cs="Times New Roman"/>
          <w:sz w:val="24"/>
          <w:szCs w:val="24"/>
        </w:rPr>
        <w:t>passou-se a votação nominalmente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1A4D">
        <w:rPr>
          <w:rFonts w:ascii="Times New Roman" w:hAnsi="Times New Roman" w:cs="Times New Roman"/>
          <w:sz w:val="24"/>
          <w:szCs w:val="24"/>
        </w:rPr>
        <w:t>Assim, fo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EB1A4D">
        <w:rPr>
          <w:rFonts w:ascii="Times New Roman" w:hAnsi="Times New Roman" w:cs="Times New Roman"/>
          <w:sz w:val="24"/>
          <w:szCs w:val="24"/>
        </w:rPr>
        <w:t>votado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o</w:t>
      </w:r>
      <w:r w:rsidRPr="00EB1A4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projeto de lei e</w:t>
      </w:r>
      <w:r w:rsidRPr="00EB1A4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aprovado por unanimidade</w:t>
      </w:r>
      <w:r w:rsidRPr="00EB1A4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 xml:space="preserve">O feito segue para o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P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 xml:space="preserve">oder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E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>xecutivo para providencias.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1A4D">
        <w:rPr>
          <w:rFonts w:ascii="Times New Roman" w:hAnsi="Times New Roman" w:cs="Times New Roman"/>
          <w:sz w:val="24"/>
          <w:szCs w:val="24"/>
        </w:rPr>
        <w:t>O presidente encerrou a ordem do dia.</w:t>
      </w:r>
    </w:p>
    <w:p w:rsidR="00991844" w:rsidRPr="002825A9" w:rsidRDefault="00991844" w:rsidP="0099184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25A9">
        <w:rPr>
          <w:rFonts w:ascii="Times New Roman" w:hAnsi="Times New Roman" w:cs="Times New Roman"/>
          <w:b/>
          <w:bCs/>
          <w:sz w:val="24"/>
          <w:szCs w:val="24"/>
        </w:rPr>
        <w:t>TRIBUNA LIVRE</w:t>
      </w:r>
    </w:p>
    <w:p w:rsidR="00991844" w:rsidRPr="006026FA" w:rsidRDefault="00991844" w:rsidP="009918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municipal Renato Monteiro, passou a usar a palavra da tribuna livre sobre a situação de todos os movimentos culturais. Fez uma explanação sobre o orçamento da cultura para o ano de 2024. Falou dos desafios da cultura e da aplicação da Lei Paulo Gustavo, e outras de incentivo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cultura. </w:t>
      </w:r>
    </w:p>
    <w:p w:rsidR="00991844" w:rsidRPr="00EB1A4D" w:rsidRDefault="00991844" w:rsidP="009918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991844" w:rsidRPr="00EB1A4D" w:rsidRDefault="00991844" w:rsidP="0099184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</w:t>
      </w:r>
      <w:r>
        <w:rPr>
          <w:rFonts w:ascii="Times New Roman" w:hAnsi="Times New Roman" w:cs="Times New Roman"/>
          <w:sz w:val="24"/>
          <w:szCs w:val="24"/>
        </w:rPr>
        <w:t xml:space="preserve">Todos os vereadores fizeram elogios à atuação do secretário municipal de cultura Renato Monteiro.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z w:val="24"/>
          <w:szCs w:val="24"/>
        </w:rPr>
        <w:t xml:space="preserve"> informou que na data de 3 de novembro do corrente ano não haveria sessão devido ponto facultativo decretado, e</w:t>
      </w:r>
      <w:r w:rsidRPr="00EB1A4D">
        <w:rPr>
          <w:rFonts w:ascii="Times New Roman" w:hAnsi="Times New Roman" w:cs="Times New Roman"/>
          <w:sz w:val="24"/>
          <w:szCs w:val="24"/>
        </w:rPr>
        <w:t xml:space="preserve"> convocou a próxima sessão para sexta feira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B1A4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</w:t>
      </w:r>
      <w:r w:rsidRPr="00EB1A4D">
        <w:rPr>
          <w:rFonts w:ascii="Times New Roman" w:hAnsi="Times New Roman" w:cs="Times New Roman"/>
          <w:sz w:val="24"/>
          <w:szCs w:val="24"/>
        </w:rPr>
        <w:t xml:space="preserve">embro de 2023. </w:t>
      </w:r>
      <w:r>
        <w:rPr>
          <w:rFonts w:ascii="Times New Roman" w:hAnsi="Times New Roman" w:cs="Times New Roman"/>
          <w:sz w:val="24"/>
          <w:szCs w:val="24"/>
        </w:rPr>
        <w:t xml:space="preserve">O motivo da próxima sessão ordinária ser adiada para esta data, é o dia do ponto facultativo de 3 de novembro de 2023. </w:t>
      </w:r>
      <w:r w:rsidRPr="00EB1A4D">
        <w:rPr>
          <w:rFonts w:ascii="Times New Roman" w:hAnsi="Times New Roman" w:cs="Times New Roman"/>
          <w:sz w:val="24"/>
          <w:szCs w:val="24"/>
        </w:rPr>
        <w:t xml:space="preserve">Registrou que sessão havia sido transmitida pela Rádio Maracajá FM 104,9,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</w:t>
      </w:r>
      <w:r w:rsidRPr="00EB1A4D">
        <w:rPr>
          <w:rFonts w:ascii="Times New Roman" w:hAnsi="Times New Roman" w:cs="Times New Roman"/>
          <w:sz w:val="24"/>
          <w:szCs w:val="24"/>
        </w:rPr>
        <w:lastRenderedPageBreak/>
        <w:t xml:space="preserve">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 lavrei a presente ata para fins de registros legal. </w:t>
      </w:r>
    </w:p>
    <w:p w:rsidR="00AC351B" w:rsidRPr="00991844" w:rsidRDefault="00AC351B" w:rsidP="00991844"/>
    <w:sectPr w:rsidR="00AC351B" w:rsidRPr="00991844" w:rsidSect="00153256">
      <w:headerReference w:type="default" r:id="rId8"/>
      <w:footerReference w:type="default" r:id="rId9"/>
      <w:pgSz w:w="11906" w:h="16838" w:code="9"/>
      <w:pgMar w:top="0" w:right="1133" w:bottom="72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B3C" w:rsidRDefault="005D1B3C" w:rsidP="00770049">
      <w:pPr>
        <w:spacing w:before="0" w:after="0" w:line="240" w:lineRule="auto"/>
      </w:pPr>
      <w:r>
        <w:separator/>
      </w:r>
    </w:p>
  </w:endnote>
  <w:endnote w:type="continuationSeparator" w:id="0">
    <w:p w:rsidR="005D1B3C" w:rsidRDefault="005D1B3C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B3C" w:rsidRDefault="005D1B3C" w:rsidP="00770049">
      <w:pPr>
        <w:spacing w:before="0" w:after="0" w:line="240" w:lineRule="auto"/>
      </w:pPr>
      <w:r>
        <w:separator/>
      </w:r>
    </w:p>
  </w:footnote>
  <w:footnote w:type="continuationSeparator" w:id="0">
    <w:p w:rsidR="005D1B3C" w:rsidRDefault="005D1B3C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2157" cy="1242874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850" cy="1259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1464B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0F47DD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53256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D1B3C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E7A7F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91844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47459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0557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7459"/>
  </w:style>
  <w:style w:type="paragraph" w:customStyle="1" w:styleId="paragraph">
    <w:name w:val="paragraph"/>
    <w:basedOn w:val="Normal"/>
    <w:rsid w:val="00991844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99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CA4C9-9858-47EB-95CD-D61A9140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2</cp:revision>
  <cp:lastPrinted>2023-01-04T11:42:00Z</cp:lastPrinted>
  <dcterms:created xsi:type="dcterms:W3CDTF">2023-12-06T13:25:00Z</dcterms:created>
  <dcterms:modified xsi:type="dcterms:W3CDTF">2023-12-06T13:25:00Z</dcterms:modified>
</cp:coreProperties>
</file>