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27D" w:rsidRDefault="007B327D" w:rsidP="008312BF">
      <w:pPr>
        <w:tabs>
          <w:tab w:val="left" w:pos="142"/>
        </w:tabs>
      </w:pPr>
    </w:p>
    <w:p w:rsidR="00E37E3C" w:rsidRPr="004A508D" w:rsidRDefault="00477D53" w:rsidP="0043126A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  <w:r w:rsidRPr="004A508D">
        <w:rPr>
          <w:rFonts w:ascii="Arial" w:eastAsia="Calibri" w:hAnsi="Arial" w:cs="Arial"/>
          <w:b/>
          <w:sz w:val="24"/>
          <w:szCs w:val="24"/>
        </w:rPr>
        <w:t>PAUTA DA 12</w:t>
      </w:r>
      <w:r w:rsidR="00E84411" w:rsidRPr="004A508D">
        <w:rPr>
          <w:rFonts w:ascii="Arial" w:eastAsia="Calibri" w:hAnsi="Arial" w:cs="Arial"/>
          <w:b/>
          <w:sz w:val="24"/>
          <w:szCs w:val="24"/>
        </w:rPr>
        <w:t xml:space="preserve">ª SESSÃO </w:t>
      </w:r>
      <w:r w:rsidR="00E37E3C" w:rsidRPr="004A508D">
        <w:rPr>
          <w:rFonts w:ascii="Arial" w:eastAsia="Calibri" w:hAnsi="Arial" w:cs="Arial"/>
          <w:b/>
          <w:sz w:val="24"/>
          <w:szCs w:val="24"/>
        </w:rPr>
        <w:t>ORDINÁRIA DO 1º ANO LEGISLATIVO DA 16ª LEGISLATURA</w:t>
      </w:r>
    </w:p>
    <w:p w:rsidR="00E37E3C" w:rsidRPr="004A508D" w:rsidRDefault="00E37E3C" w:rsidP="0043126A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E37E3C" w:rsidRPr="004A508D" w:rsidRDefault="00477D53" w:rsidP="0043126A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  <w:r w:rsidRPr="004A508D">
        <w:rPr>
          <w:rFonts w:ascii="Arial" w:eastAsia="Calibri" w:hAnsi="Arial" w:cs="Arial"/>
          <w:b/>
          <w:sz w:val="24"/>
          <w:szCs w:val="24"/>
        </w:rPr>
        <w:t>Rodolfo Fernandes – RN 16 de maio</w:t>
      </w:r>
      <w:r w:rsidR="00E37E3C" w:rsidRPr="004A508D">
        <w:rPr>
          <w:rFonts w:ascii="Arial" w:eastAsia="Calibri" w:hAnsi="Arial" w:cs="Arial"/>
          <w:b/>
          <w:sz w:val="24"/>
          <w:szCs w:val="24"/>
        </w:rPr>
        <w:t xml:space="preserve"> de 2025</w:t>
      </w:r>
    </w:p>
    <w:p w:rsidR="004D0AF9" w:rsidRPr="004A508D" w:rsidRDefault="004D0AF9" w:rsidP="00275F41">
      <w:pPr>
        <w:spacing w:before="0" w:after="0" w:line="240" w:lineRule="auto"/>
        <w:ind w:left="0" w:right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4B29A3" w:rsidRPr="004A508D" w:rsidRDefault="004B29A3" w:rsidP="00275F41">
      <w:pPr>
        <w:spacing w:line="240" w:lineRule="auto"/>
        <w:ind w:left="0" w:right="0"/>
        <w:jc w:val="both"/>
        <w:rPr>
          <w:rFonts w:ascii="Arial" w:hAnsi="Arial" w:cs="Arial"/>
          <w:b/>
          <w:sz w:val="24"/>
          <w:szCs w:val="24"/>
        </w:rPr>
      </w:pPr>
      <w:r w:rsidRPr="004A508D">
        <w:rPr>
          <w:rFonts w:ascii="Arial" w:hAnsi="Arial" w:cs="Arial"/>
          <w:b/>
          <w:sz w:val="24"/>
          <w:szCs w:val="24"/>
        </w:rPr>
        <w:t>O presidente Coloca em discursão e votação os seguintes projetos</w:t>
      </w:r>
      <w:r w:rsidR="0043126A" w:rsidRPr="004A508D">
        <w:rPr>
          <w:rFonts w:ascii="Arial" w:hAnsi="Arial" w:cs="Arial"/>
          <w:b/>
          <w:sz w:val="24"/>
          <w:szCs w:val="24"/>
        </w:rPr>
        <w:t>, requerimentos e Indicação</w:t>
      </w:r>
      <w:r w:rsidRPr="004A508D">
        <w:rPr>
          <w:rFonts w:ascii="Arial" w:hAnsi="Arial" w:cs="Arial"/>
          <w:b/>
          <w:sz w:val="24"/>
          <w:szCs w:val="24"/>
        </w:rPr>
        <w:t>:</w:t>
      </w:r>
    </w:p>
    <w:p w:rsidR="00477D53" w:rsidRPr="004A508D" w:rsidRDefault="00477D53" w:rsidP="00275F41">
      <w:pPr>
        <w:spacing w:line="240" w:lineRule="auto"/>
        <w:ind w:left="0" w:right="0"/>
        <w:jc w:val="both"/>
        <w:rPr>
          <w:rFonts w:ascii="Arial" w:hAnsi="Arial" w:cs="Arial"/>
          <w:b/>
          <w:sz w:val="24"/>
          <w:szCs w:val="24"/>
        </w:rPr>
      </w:pPr>
    </w:p>
    <w:p w:rsidR="00F050A4" w:rsidRPr="004A508D" w:rsidRDefault="00477D53" w:rsidP="00275F41">
      <w:pPr>
        <w:spacing w:line="240" w:lineRule="auto"/>
        <w:ind w:left="0" w:right="0"/>
        <w:jc w:val="both"/>
        <w:rPr>
          <w:rFonts w:ascii="Arial" w:hAnsi="Arial" w:cs="Arial"/>
          <w:sz w:val="24"/>
          <w:szCs w:val="24"/>
        </w:rPr>
      </w:pPr>
      <w:r w:rsidRPr="004A508D">
        <w:rPr>
          <w:rFonts w:ascii="Arial" w:hAnsi="Arial" w:cs="Arial"/>
          <w:b/>
          <w:sz w:val="24"/>
          <w:szCs w:val="24"/>
        </w:rPr>
        <w:t>PROJETO DE LEI Nº 017/2025</w:t>
      </w:r>
      <w:r w:rsidRPr="004A508D">
        <w:rPr>
          <w:rFonts w:ascii="Arial" w:hAnsi="Arial" w:cs="Arial"/>
          <w:sz w:val="24"/>
          <w:szCs w:val="24"/>
        </w:rPr>
        <w:t xml:space="preserve"> - ALTERA A LEI MUNICIPAL </w:t>
      </w:r>
      <w:r w:rsidR="0043126A" w:rsidRPr="004A508D">
        <w:rPr>
          <w:rFonts w:ascii="Arial" w:hAnsi="Arial" w:cs="Arial"/>
          <w:sz w:val="24"/>
          <w:szCs w:val="24"/>
        </w:rPr>
        <w:t xml:space="preserve">910/2024, </w:t>
      </w:r>
      <w:r w:rsidRPr="004A508D">
        <w:rPr>
          <w:rFonts w:ascii="Arial" w:hAnsi="Arial" w:cs="Arial"/>
          <w:sz w:val="24"/>
          <w:szCs w:val="24"/>
        </w:rPr>
        <w:t xml:space="preserve">ATRIBUINDO NOVA REDAÇÃO AOS PARÁGRAFOS </w:t>
      </w:r>
      <w:r w:rsidR="0043126A" w:rsidRPr="004A508D">
        <w:rPr>
          <w:rFonts w:ascii="Arial" w:hAnsi="Arial" w:cs="Arial"/>
          <w:sz w:val="24"/>
          <w:szCs w:val="24"/>
        </w:rPr>
        <w:t xml:space="preserve">1º, 2º </w:t>
      </w:r>
      <w:r w:rsidRPr="004A508D">
        <w:rPr>
          <w:rFonts w:ascii="Arial" w:hAnsi="Arial" w:cs="Arial"/>
          <w:sz w:val="24"/>
          <w:szCs w:val="24"/>
        </w:rPr>
        <w:t xml:space="preserve">E </w:t>
      </w:r>
      <w:r w:rsidR="0043126A" w:rsidRPr="004A508D">
        <w:rPr>
          <w:rFonts w:ascii="Arial" w:hAnsi="Arial" w:cs="Arial"/>
          <w:sz w:val="24"/>
          <w:szCs w:val="24"/>
        </w:rPr>
        <w:t xml:space="preserve">3º </w:t>
      </w:r>
      <w:r w:rsidRPr="004A508D">
        <w:rPr>
          <w:rFonts w:ascii="Arial" w:hAnsi="Arial" w:cs="Arial"/>
          <w:sz w:val="24"/>
          <w:szCs w:val="24"/>
        </w:rPr>
        <w:t>DO ART</w:t>
      </w:r>
      <w:r w:rsidR="0043126A" w:rsidRPr="004A508D">
        <w:rPr>
          <w:rFonts w:ascii="Arial" w:hAnsi="Arial" w:cs="Arial"/>
          <w:sz w:val="24"/>
          <w:szCs w:val="24"/>
        </w:rPr>
        <w:t>. 2º.</w:t>
      </w:r>
    </w:p>
    <w:p w:rsidR="00477D53" w:rsidRPr="004A508D" w:rsidRDefault="00477D53" w:rsidP="00275F41">
      <w:pPr>
        <w:spacing w:line="240" w:lineRule="auto"/>
        <w:ind w:left="0" w:right="0"/>
        <w:jc w:val="both"/>
        <w:rPr>
          <w:rFonts w:ascii="Arial" w:hAnsi="Arial" w:cs="Arial"/>
          <w:sz w:val="24"/>
          <w:szCs w:val="24"/>
        </w:rPr>
      </w:pPr>
      <w:r w:rsidRPr="004A508D">
        <w:rPr>
          <w:rFonts w:ascii="Arial" w:hAnsi="Arial" w:cs="Arial"/>
          <w:b/>
          <w:sz w:val="24"/>
          <w:szCs w:val="24"/>
        </w:rPr>
        <w:t>PROJETO DE LEI Nº 018/2025</w:t>
      </w:r>
      <w:r w:rsidRPr="004A508D">
        <w:rPr>
          <w:rFonts w:ascii="Arial" w:hAnsi="Arial" w:cs="Arial"/>
          <w:sz w:val="24"/>
          <w:szCs w:val="24"/>
        </w:rPr>
        <w:t xml:space="preserve"> - “</w:t>
      </w:r>
      <w:r w:rsidR="0043126A" w:rsidRPr="004A508D">
        <w:rPr>
          <w:rFonts w:ascii="Arial" w:hAnsi="Arial" w:cs="Arial"/>
          <w:sz w:val="24"/>
          <w:szCs w:val="24"/>
        </w:rPr>
        <w:t>Concede Reajuste Salarial Aos Membros Do Conselho Tutelar”.</w:t>
      </w:r>
    </w:p>
    <w:p w:rsidR="00DF3946" w:rsidRPr="004A508D" w:rsidRDefault="00DF3946" w:rsidP="00275F41">
      <w:pPr>
        <w:spacing w:line="240" w:lineRule="auto"/>
        <w:ind w:left="0" w:right="0"/>
        <w:jc w:val="both"/>
        <w:rPr>
          <w:rFonts w:ascii="Arial" w:hAnsi="Arial" w:cs="Arial"/>
          <w:sz w:val="24"/>
          <w:szCs w:val="24"/>
        </w:rPr>
      </w:pPr>
      <w:r w:rsidRPr="004A508D">
        <w:rPr>
          <w:rFonts w:ascii="Arial" w:hAnsi="Arial" w:cs="Arial"/>
          <w:b/>
          <w:sz w:val="24"/>
          <w:szCs w:val="24"/>
        </w:rPr>
        <w:t xml:space="preserve">PROJETO DE LEI </w:t>
      </w:r>
      <w:r w:rsidR="0043126A" w:rsidRPr="004A508D">
        <w:rPr>
          <w:rFonts w:ascii="Arial" w:hAnsi="Arial" w:cs="Arial"/>
          <w:b/>
          <w:sz w:val="24"/>
          <w:szCs w:val="24"/>
        </w:rPr>
        <w:t xml:space="preserve">DO LEGISLATIVO </w:t>
      </w:r>
      <w:r w:rsidRPr="004A508D">
        <w:rPr>
          <w:rFonts w:ascii="Arial" w:hAnsi="Arial" w:cs="Arial"/>
          <w:b/>
          <w:sz w:val="24"/>
          <w:szCs w:val="24"/>
        </w:rPr>
        <w:t>nº 005/2025</w:t>
      </w:r>
      <w:r w:rsidR="008731FC" w:rsidRPr="004A508D">
        <w:rPr>
          <w:rFonts w:ascii="Arial" w:hAnsi="Arial" w:cs="Arial"/>
          <w:sz w:val="24"/>
          <w:szCs w:val="24"/>
        </w:rPr>
        <w:t xml:space="preserve"> - </w:t>
      </w:r>
      <w:r w:rsidRPr="004A508D">
        <w:rPr>
          <w:rFonts w:ascii="Arial" w:hAnsi="Arial" w:cs="Arial"/>
          <w:sz w:val="24"/>
          <w:szCs w:val="24"/>
        </w:rPr>
        <w:t>Torna obrigatória a assistência médica presencial nos locais de realização de eventos promovidos pela administração pública municipal na forma que especifica e dá outras providências. Proponente RENATO MENEZES DE BRITO JÚNIOR</w:t>
      </w:r>
    </w:p>
    <w:p w:rsidR="00DF3946" w:rsidRPr="004A508D" w:rsidRDefault="00DF3946" w:rsidP="00275F41">
      <w:pPr>
        <w:spacing w:before="182"/>
        <w:ind w:left="0" w:right="0"/>
        <w:jc w:val="both"/>
        <w:rPr>
          <w:rFonts w:ascii="Arial" w:hAnsi="Arial" w:cs="Arial"/>
          <w:sz w:val="24"/>
          <w:szCs w:val="24"/>
        </w:rPr>
      </w:pPr>
      <w:r w:rsidRPr="004A508D">
        <w:rPr>
          <w:rFonts w:ascii="Arial" w:hAnsi="Arial" w:cs="Arial"/>
          <w:b/>
          <w:sz w:val="24"/>
          <w:szCs w:val="24"/>
        </w:rPr>
        <w:t xml:space="preserve">REQUERIMENTO 003/2025 – </w:t>
      </w:r>
      <w:r w:rsidRPr="004A508D">
        <w:rPr>
          <w:rFonts w:ascii="Arial" w:hAnsi="Arial" w:cs="Arial"/>
          <w:sz w:val="24"/>
          <w:szCs w:val="24"/>
        </w:rPr>
        <w:t>Solicitar que</w:t>
      </w:r>
      <w:r w:rsidRPr="004A508D">
        <w:rPr>
          <w:rFonts w:ascii="Arial" w:hAnsi="Arial" w:cs="Arial"/>
          <w:b/>
          <w:sz w:val="24"/>
          <w:szCs w:val="24"/>
        </w:rPr>
        <w:t xml:space="preserve"> </w:t>
      </w:r>
      <w:r w:rsidRPr="004A508D">
        <w:rPr>
          <w:rFonts w:ascii="Arial" w:hAnsi="Arial" w:cs="Arial"/>
          <w:sz w:val="24"/>
          <w:szCs w:val="24"/>
        </w:rPr>
        <w:t xml:space="preserve">seja expedido </w:t>
      </w:r>
      <w:proofErr w:type="gramStart"/>
      <w:r w:rsidRPr="004A508D">
        <w:rPr>
          <w:rFonts w:ascii="Arial" w:hAnsi="Arial" w:cs="Arial"/>
          <w:sz w:val="24"/>
          <w:szCs w:val="24"/>
        </w:rPr>
        <w:t>oficio</w:t>
      </w:r>
      <w:proofErr w:type="gramEnd"/>
      <w:r w:rsidRPr="004A508D">
        <w:rPr>
          <w:rFonts w:ascii="Arial" w:hAnsi="Arial" w:cs="Arial"/>
          <w:sz w:val="24"/>
          <w:szCs w:val="24"/>
        </w:rPr>
        <w:t xml:space="preserve"> ao senhor Secretária de Educação, de acordo com a resposta do oficio nº 015/2025, solicito copia das portarias do psicólogo e Assistente Social lotado na referida secretaria . Proponente: Ruan Rodrigo Freitas Dias </w:t>
      </w:r>
    </w:p>
    <w:p w:rsidR="00DF3946" w:rsidRPr="004A508D" w:rsidRDefault="00DF3946" w:rsidP="00275F41">
      <w:pPr>
        <w:spacing w:before="182"/>
        <w:ind w:left="0" w:right="0"/>
        <w:jc w:val="both"/>
        <w:rPr>
          <w:rFonts w:ascii="Arial" w:hAnsi="Arial" w:cs="Arial"/>
          <w:sz w:val="24"/>
          <w:szCs w:val="24"/>
        </w:rPr>
      </w:pPr>
      <w:r w:rsidRPr="004A508D">
        <w:rPr>
          <w:rFonts w:ascii="Arial" w:hAnsi="Arial" w:cs="Arial"/>
          <w:sz w:val="24"/>
          <w:szCs w:val="24"/>
        </w:rPr>
        <w:t xml:space="preserve"> </w:t>
      </w:r>
      <w:r w:rsidRPr="004A508D">
        <w:rPr>
          <w:rFonts w:ascii="Arial" w:hAnsi="Arial" w:cs="Arial"/>
          <w:b/>
          <w:sz w:val="24"/>
          <w:szCs w:val="24"/>
        </w:rPr>
        <w:t xml:space="preserve">REQUERIMENTO 004/2025 - </w:t>
      </w:r>
      <w:r w:rsidRPr="004A508D">
        <w:rPr>
          <w:rFonts w:ascii="Arial" w:hAnsi="Arial" w:cs="Arial"/>
          <w:sz w:val="24"/>
          <w:szCs w:val="24"/>
        </w:rPr>
        <w:t xml:space="preserve">Solicitar </w:t>
      </w:r>
      <w:r w:rsidRPr="004A508D">
        <w:rPr>
          <w:rFonts w:ascii="Arial" w:hAnsi="Arial" w:cs="Arial"/>
          <w:bCs/>
          <w:sz w:val="24"/>
          <w:szCs w:val="24"/>
        </w:rPr>
        <w:t xml:space="preserve">que seja atendida a indicação 001 de 2025, que </w:t>
      </w:r>
      <w:proofErr w:type="gramStart"/>
      <w:r w:rsidRPr="004A508D">
        <w:rPr>
          <w:rFonts w:ascii="Arial" w:hAnsi="Arial" w:cs="Arial"/>
          <w:bCs/>
          <w:sz w:val="24"/>
          <w:szCs w:val="24"/>
        </w:rPr>
        <w:t>após</w:t>
      </w:r>
      <w:proofErr w:type="gramEnd"/>
      <w:r w:rsidRPr="004A508D">
        <w:rPr>
          <w:rFonts w:ascii="Arial" w:hAnsi="Arial" w:cs="Arial"/>
          <w:bCs/>
          <w:sz w:val="24"/>
          <w:szCs w:val="24"/>
        </w:rPr>
        <w:t xml:space="preserve"> ouvido o plenário o nome de</w:t>
      </w:r>
      <w:r w:rsidRPr="004A508D">
        <w:rPr>
          <w:rFonts w:ascii="Arial" w:hAnsi="Arial" w:cs="Arial"/>
          <w:sz w:val="24"/>
          <w:szCs w:val="24"/>
        </w:rPr>
        <w:t xml:space="preserve"> “</w:t>
      </w:r>
      <w:r w:rsidRPr="004A508D">
        <w:rPr>
          <w:rFonts w:ascii="Arial" w:hAnsi="Arial" w:cs="Arial"/>
          <w:b/>
          <w:bCs/>
          <w:sz w:val="24"/>
          <w:szCs w:val="24"/>
        </w:rPr>
        <w:t>MARIA DE FÁTIMA GALDÊNCIO CAVALCANTE”</w:t>
      </w:r>
      <w:r w:rsidRPr="004A508D">
        <w:rPr>
          <w:rFonts w:ascii="Arial" w:hAnsi="Arial" w:cs="Arial"/>
          <w:bCs/>
          <w:sz w:val="24"/>
          <w:szCs w:val="24"/>
        </w:rPr>
        <w:t xml:space="preserve"> para dar nome a secretaria ou diretoria da Escola Municipal Maria de Lourdes Cavalcante  no município de Rodolfo Fernandes - RN. </w:t>
      </w:r>
      <w:r w:rsidRPr="004A508D">
        <w:rPr>
          <w:rFonts w:ascii="Arial" w:hAnsi="Arial" w:cs="Arial"/>
          <w:sz w:val="24"/>
          <w:szCs w:val="24"/>
        </w:rPr>
        <w:t xml:space="preserve">Proponente: Ruan Rodrigo Freitas Dias </w:t>
      </w:r>
    </w:p>
    <w:p w:rsidR="00DF3946" w:rsidRPr="004A508D" w:rsidRDefault="00DF3946" w:rsidP="00275F41">
      <w:pPr>
        <w:spacing w:before="182"/>
        <w:ind w:left="0" w:right="0"/>
        <w:jc w:val="both"/>
        <w:rPr>
          <w:rFonts w:ascii="Arial" w:hAnsi="Arial" w:cs="Arial"/>
          <w:sz w:val="24"/>
          <w:szCs w:val="24"/>
        </w:rPr>
      </w:pPr>
      <w:r w:rsidRPr="004A508D">
        <w:rPr>
          <w:rFonts w:ascii="Arial" w:hAnsi="Arial" w:cs="Arial"/>
          <w:b/>
          <w:sz w:val="24"/>
          <w:szCs w:val="24"/>
        </w:rPr>
        <w:t xml:space="preserve">REQUERIMENTO 005/2025 - </w:t>
      </w:r>
      <w:r w:rsidRPr="004A508D">
        <w:rPr>
          <w:rFonts w:ascii="Arial" w:hAnsi="Arial" w:cs="Arial"/>
          <w:sz w:val="24"/>
          <w:szCs w:val="24"/>
        </w:rPr>
        <w:t>De acordo com a resposta do Secretário de Educação, referente ao cadastro do Sistema Habilita - Cadastro Base dos Programas Educacionais, emitido a partir do dia 6 de janeiro a plataforma será o canal de entrada para acesso aos programas do Fundo Nacional de Desenvolvimento da Educação – FNDE</w:t>
      </w:r>
      <w:proofErr w:type="gramStart"/>
      <w:r w:rsidRPr="004A508D">
        <w:rPr>
          <w:rFonts w:ascii="Arial" w:hAnsi="Arial" w:cs="Arial"/>
          <w:sz w:val="24"/>
          <w:szCs w:val="24"/>
        </w:rPr>
        <w:t>, notificamos</w:t>
      </w:r>
      <w:proofErr w:type="gramEnd"/>
      <w:r w:rsidRPr="004A508D">
        <w:rPr>
          <w:rFonts w:ascii="Arial" w:hAnsi="Arial" w:cs="Arial"/>
          <w:sz w:val="24"/>
          <w:szCs w:val="24"/>
        </w:rPr>
        <w:t xml:space="preserve"> a ausência do anexo, comprovando o cadastramento, solicitamos cópia do mesmo. Proponente: Ruan Rodrigo Freitas Dias </w:t>
      </w:r>
      <w:bookmarkStart w:id="0" w:name="_GoBack"/>
      <w:bookmarkEnd w:id="0"/>
    </w:p>
    <w:p w:rsidR="00DF3946" w:rsidRPr="004A508D" w:rsidRDefault="00DF3946" w:rsidP="00275F41">
      <w:pPr>
        <w:spacing w:before="182"/>
        <w:ind w:left="0" w:right="0"/>
        <w:jc w:val="both"/>
        <w:rPr>
          <w:rFonts w:ascii="Arial" w:hAnsi="Arial" w:cs="Arial"/>
          <w:sz w:val="24"/>
          <w:szCs w:val="24"/>
        </w:rPr>
      </w:pPr>
      <w:r w:rsidRPr="004A508D">
        <w:rPr>
          <w:rFonts w:ascii="Arial" w:hAnsi="Arial" w:cs="Arial"/>
          <w:b/>
          <w:sz w:val="24"/>
          <w:szCs w:val="24"/>
        </w:rPr>
        <w:t xml:space="preserve">REQUERIMENTO 006/2025 - </w:t>
      </w:r>
      <w:r w:rsidRPr="004A508D">
        <w:rPr>
          <w:rFonts w:ascii="Arial" w:hAnsi="Arial" w:cs="Arial"/>
          <w:sz w:val="24"/>
          <w:szCs w:val="24"/>
        </w:rPr>
        <w:t xml:space="preserve">Solicitar informações se a segunda etapa do Censo Escolar de 2024 foi </w:t>
      </w:r>
      <w:proofErr w:type="gramStart"/>
      <w:r w:rsidRPr="004A508D">
        <w:rPr>
          <w:rFonts w:ascii="Arial" w:hAnsi="Arial" w:cs="Arial"/>
          <w:sz w:val="24"/>
          <w:szCs w:val="24"/>
        </w:rPr>
        <w:t>atualizado, segundo alerta da Confederação Nacional dos Municípios - CNM,</w:t>
      </w:r>
      <w:proofErr w:type="gramEnd"/>
      <w:r w:rsidRPr="004A508D">
        <w:rPr>
          <w:rFonts w:ascii="Arial" w:hAnsi="Arial" w:cs="Arial"/>
          <w:sz w:val="24"/>
          <w:szCs w:val="24"/>
        </w:rPr>
        <w:t xml:space="preserve"> o prazo encerrou no dia 15 de deste mês, a entidade </w:t>
      </w:r>
      <w:r w:rsidRPr="004A508D">
        <w:rPr>
          <w:rFonts w:ascii="Arial" w:hAnsi="Arial" w:cs="Arial"/>
          <w:sz w:val="24"/>
          <w:szCs w:val="24"/>
        </w:rPr>
        <w:lastRenderedPageBreak/>
        <w:t>municipalista informa que esse é o prazo para revisar e corrigir eventuais inconsistências nos dados declarados durante a coleta.</w:t>
      </w:r>
    </w:p>
    <w:p w:rsidR="00DF3946" w:rsidRPr="004A508D" w:rsidRDefault="00DF3946" w:rsidP="00275F41">
      <w:pPr>
        <w:spacing w:before="182"/>
        <w:ind w:left="0" w:right="0"/>
        <w:jc w:val="both"/>
        <w:rPr>
          <w:rFonts w:ascii="Arial" w:hAnsi="Arial" w:cs="Arial"/>
          <w:sz w:val="24"/>
          <w:szCs w:val="24"/>
        </w:rPr>
      </w:pPr>
      <w:r w:rsidRPr="004A508D">
        <w:rPr>
          <w:rFonts w:ascii="Arial" w:hAnsi="Arial" w:cs="Arial"/>
          <w:sz w:val="24"/>
          <w:szCs w:val="24"/>
        </w:rPr>
        <w:t xml:space="preserve">A CNM informa ainda, que os dados do Censo Escolar são extremamente importantes, uma vez que é a principal pesquisa estatística da educação e os dados coletados servem de base para o repasse de recursos do governo federal e o planejamento e a divulgação de dados das avaliações realizadas pelo Instituto Nacional de Estudos e Pesquisas Educacionais - INEP. Proponente: Ruan Rodrigo Freitas Dias </w:t>
      </w:r>
    </w:p>
    <w:p w:rsidR="00DF3946" w:rsidRPr="004A508D" w:rsidRDefault="00DF3946" w:rsidP="00DF3946">
      <w:pPr>
        <w:spacing w:before="182"/>
        <w:ind w:left="0" w:right="0"/>
        <w:jc w:val="both"/>
        <w:rPr>
          <w:rFonts w:ascii="Arial" w:hAnsi="Arial" w:cs="Arial"/>
          <w:sz w:val="24"/>
          <w:szCs w:val="24"/>
        </w:rPr>
      </w:pPr>
    </w:p>
    <w:p w:rsidR="00DF3946" w:rsidRPr="00DF3946" w:rsidRDefault="00DF3946" w:rsidP="00DF3946">
      <w:pPr>
        <w:spacing w:before="182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DF3946" w:rsidRPr="00DF3946" w:rsidRDefault="00DF3946" w:rsidP="00DF3946">
      <w:pPr>
        <w:spacing w:before="182"/>
        <w:ind w:left="0" w:right="0"/>
        <w:rPr>
          <w:rFonts w:ascii="Times New Roman" w:hAnsi="Times New Roman" w:cs="Times New Roman"/>
          <w:szCs w:val="24"/>
        </w:rPr>
      </w:pPr>
    </w:p>
    <w:p w:rsidR="00DF3946" w:rsidRPr="00DF3946" w:rsidRDefault="00DF3946" w:rsidP="00DF3946">
      <w:pPr>
        <w:spacing w:before="182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DF3946" w:rsidRPr="00DF3946" w:rsidRDefault="00DF3946" w:rsidP="00DF3946">
      <w:pPr>
        <w:spacing w:after="0"/>
        <w:ind w:left="0" w:right="283"/>
        <w:rPr>
          <w:rFonts w:ascii="Times New Roman" w:hAnsi="Times New Roman" w:cs="Times New Roman"/>
          <w:bCs/>
          <w:sz w:val="24"/>
          <w:szCs w:val="24"/>
        </w:rPr>
      </w:pPr>
    </w:p>
    <w:p w:rsidR="00DF3946" w:rsidRDefault="00DF3946" w:rsidP="00DF3946">
      <w:pPr>
        <w:spacing w:before="182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DF3946" w:rsidRPr="00DF3946" w:rsidRDefault="00DF3946" w:rsidP="004B29A3">
      <w:pPr>
        <w:spacing w:line="240" w:lineRule="auto"/>
        <w:ind w:left="0" w:right="0"/>
        <w:jc w:val="both"/>
        <w:rPr>
          <w:rFonts w:ascii="Arial" w:hAnsi="Arial" w:cs="Arial"/>
          <w:b/>
          <w:sz w:val="24"/>
          <w:szCs w:val="24"/>
        </w:rPr>
      </w:pPr>
    </w:p>
    <w:sectPr w:rsidR="00DF3946" w:rsidRPr="00DF3946" w:rsidSect="00E87AD2">
      <w:headerReference w:type="default" r:id="rId7"/>
      <w:footerReference w:type="default" r:id="rId8"/>
      <w:pgSz w:w="11906" w:h="16838" w:code="9"/>
      <w:pgMar w:top="2385" w:right="1133" w:bottom="1418" w:left="1701" w:header="0" w:footer="16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8C2" w:rsidRDefault="00F938C2" w:rsidP="008312BF">
      <w:pPr>
        <w:spacing w:before="0" w:after="0" w:line="240" w:lineRule="auto"/>
      </w:pPr>
      <w:r>
        <w:separator/>
      </w:r>
    </w:p>
  </w:endnote>
  <w:endnote w:type="continuationSeparator" w:id="0">
    <w:p w:rsidR="00F938C2" w:rsidRDefault="00F938C2" w:rsidP="008312B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ABB" w:rsidRDefault="001F7ABB">
    <w:pPr>
      <w:pStyle w:val="Rodap"/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36D42B75" wp14:editId="0493E912">
          <wp:simplePos x="0" y="0"/>
          <wp:positionH relativeFrom="column">
            <wp:posOffset>-1089660</wp:posOffset>
          </wp:positionH>
          <wp:positionV relativeFrom="paragraph">
            <wp:posOffset>-24130</wp:posOffset>
          </wp:positionV>
          <wp:extent cx="7572375" cy="1321504"/>
          <wp:effectExtent l="0" t="0" r="0" b="0"/>
          <wp:wrapNone/>
          <wp:docPr id="10" name="Imagem 10" descr="C:\Users\CMRF\Downloads\roda pé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MRF\Downloads\roda pé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321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8C2" w:rsidRDefault="00F938C2" w:rsidP="008312BF">
      <w:pPr>
        <w:spacing w:before="0" w:after="0" w:line="240" w:lineRule="auto"/>
      </w:pPr>
      <w:r>
        <w:separator/>
      </w:r>
    </w:p>
  </w:footnote>
  <w:footnote w:type="continuationSeparator" w:id="0">
    <w:p w:rsidR="00F938C2" w:rsidRDefault="00F938C2" w:rsidP="008312B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2BF" w:rsidRDefault="004726E3" w:rsidP="008312BF">
    <w:pPr>
      <w:pStyle w:val="Cabealho"/>
      <w:ind w:left="-141" w:hanging="1560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4B57E0A" wp14:editId="71B13892">
          <wp:simplePos x="0" y="0"/>
          <wp:positionH relativeFrom="column">
            <wp:posOffset>-1089660</wp:posOffset>
          </wp:positionH>
          <wp:positionV relativeFrom="paragraph">
            <wp:posOffset>-485775</wp:posOffset>
          </wp:positionV>
          <wp:extent cx="7766485" cy="2028825"/>
          <wp:effectExtent l="0" t="0" r="6350" b="0"/>
          <wp:wrapNone/>
          <wp:docPr id="9" name="Imagem 9" descr="C:\Users\CMRF\Downloads\Sem título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MRF\Downloads\Sem título-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485" cy="202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2BF"/>
    <w:rsid w:val="00050249"/>
    <w:rsid w:val="000D5A09"/>
    <w:rsid w:val="00137186"/>
    <w:rsid w:val="001409E4"/>
    <w:rsid w:val="00150848"/>
    <w:rsid w:val="00175021"/>
    <w:rsid w:val="001F7ABB"/>
    <w:rsid w:val="00246D75"/>
    <w:rsid w:val="002649BD"/>
    <w:rsid w:val="00274A6B"/>
    <w:rsid w:val="00275F41"/>
    <w:rsid w:val="002A4706"/>
    <w:rsid w:val="002C1DE5"/>
    <w:rsid w:val="003A4BD3"/>
    <w:rsid w:val="003E59E3"/>
    <w:rsid w:val="0040293E"/>
    <w:rsid w:val="0043126A"/>
    <w:rsid w:val="00435768"/>
    <w:rsid w:val="00443C55"/>
    <w:rsid w:val="004726E3"/>
    <w:rsid w:val="00477D53"/>
    <w:rsid w:val="004A508D"/>
    <w:rsid w:val="004A5CEA"/>
    <w:rsid w:val="004B29A3"/>
    <w:rsid w:val="004D0AF9"/>
    <w:rsid w:val="004F639B"/>
    <w:rsid w:val="005401E4"/>
    <w:rsid w:val="005531D9"/>
    <w:rsid w:val="00654915"/>
    <w:rsid w:val="00702230"/>
    <w:rsid w:val="007478E2"/>
    <w:rsid w:val="007B327D"/>
    <w:rsid w:val="007C70BF"/>
    <w:rsid w:val="007D2725"/>
    <w:rsid w:val="008312BF"/>
    <w:rsid w:val="0083401F"/>
    <w:rsid w:val="008433C1"/>
    <w:rsid w:val="00850C53"/>
    <w:rsid w:val="008731FC"/>
    <w:rsid w:val="00897E85"/>
    <w:rsid w:val="009766C0"/>
    <w:rsid w:val="009B72A6"/>
    <w:rsid w:val="00A25240"/>
    <w:rsid w:val="00A43121"/>
    <w:rsid w:val="00A53229"/>
    <w:rsid w:val="00A54BCE"/>
    <w:rsid w:val="00A60605"/>
    <w:rsid w:val="00AC1E76"/>
    <w:rsid w:val="00AC4485"/>
    <w:rsid w:val="00B044BA"/>
    <w:rsid w:val="00B42BEB"/>
    <w:rsid w:val="00B55FF1"/>
    <w:rsid w:val="00B858C5"/>
    <w:rsid w:val="00BA5B51"/>
    <w:rsid w:val="00BD0538"/>
    <w:rsid w:val="00BF2593"/>
    <w:rsid w:val="00C264B8"/>
    <w:rsid w:val="00C63488"/>
    <w:rsid w:val="00C702C7"/>
    <w:rsid w:val="00CB3AAE"/>
    <w:rsid w:val="00D2081C"/>
    <w:rsid w:val="00D36F4E"/>
    <w:rsid w:val="00D83379"/>
    <w:rsid w:val="00DA434C"/>
    <w:rsid w:val="00DC0653"/>
    <w:rsid w:val="00DF3946"/>
    <w:rsid w:val="00E11B25"/>
    <w:rsid w:val="00E37E3C"/>
    <w:rsid w:val="00E41DBB"/>
    <w:rsid w:val="00E84411"/>
    <w:rsid w:val="00E8757B"/>
    <w:rsid w:val="00E87AD2"/>
    <w:rsid w:val="00EB2CC5"/>
    <w:rsid w:val="00EC114B"/>
    <w:rsid w:val="00F015C3"/>
    <w:rsid w:val="00F050A4"/>
    <w:rsid w:val="00F85DDE"/>
    <w:rsid w:val="00F938C2"/>
    <w:rsid w:val="00FB5BCF"/>
    <w:rsid w:val="00FD04A3"/>
    <w:rsid w:val="00F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D9"/>
    <w:pPr>
      <w:spacing w:before="160" w:after="160" w:line="259" w:lineRule="auto"/>
      <w:ind w:left="720" w:right="72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autoRedefine/>
    <w:uiPriority w:val="1"/>
    <w:qFormat/>
    <w:rsid w:val="00B858C5"/>
    <w:pPr>
      <w:widowControl w:val="0"/>
      <w:spacing w:before="120" w:after="120" w:line="276" w:lineRule="auto"/>
      <w:ind w:left="2835" w:right="0"/>
      <w:jc w:val="both"/>
    </w:pPr>
    <w:rPr>
      <w:rFonts w:ascii="Arial" w:eastAsia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858C5"/>
    <w:rPr>
      <w:rFonts w:ascii="Arial" w:eastAsia="Arial" w:hAnsi="Arial"/>
      <w:sz w:val="24"/>
    </w:rPr>
  </w:style>
  <w:style w:type="paragraph" w:styleId="SemEspaamento">
    <w:name w:val="No Spacing"/>
    <w:uiPriority w:val="1"/>
    <w:qFormat/>
    <w:rsid w:val="00B858C5"/>
    <w:pPr>
      <w:spacing w:before="0" w:after="0" w:line="240" w:lineRule="auto"/>
      <w:ind w:left="720" w:right="720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12B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2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312BF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8312BF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37E3C"/>
    <w:pPr>
      <w:spacing w:before="0" w:after="120" w:line="240" w:lineRule="auto"/>
      <w:ind w:left="283" w:right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37E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Blockquote">
    <w:name w:val="Blockquote"/>
    <w:basedOn w:val="Normal"/>
    <w:rsid w:val="00DA434C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D9"/>
    <w:pPr>
      <w:spacing w:before="160" w:after="160" w:line="259" w:lineRule="auto"/>
      <w:ind w:left="720" w:right="72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autoRedefine/>
    <w:uiPriority w:val="1"/>
    <w:qFormat/>
    <w:rsid w:val="00B858C5"/>
    <w:pPr>
      <w:widowControl w:val="0"/>
      <w:spacing w:before="120" w:after="120" w:line="276" w:lineRule="auto"/>
      <w:ind w:left="2835" w:right="0"/>
      <w:jc w:val="both"/>
    </w:pPr>
    <w:rPr>
      <w:rFonts w:ascii="Arial" w:eastAsia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858C5"/>
    <w:rPr>
      <w:rFonts w:ascii="Arial" w:eastAsia="Arial" w:hAnsi="Arial"/>
      <w:sz w:val="24"/>
    </w:rPr>
  </w:style>
  <w:style w:type="paragraph" w:styleId="SemEspaamento">
    <w:name w:val="No Spacing"/>
    <w:uiPriority w:val="1"/>
    <w:qFormat/>
    <w:rsid w:val="00B858C5"/>
    <w:pPr>
      <w:spacing w:before="0" w:after="0" w:line="240" w:lineRule="auto"/>
      <w:ind w:left="720" w:right="720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12B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2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312BF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8312BF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37E3C"/>
    <w:pPr>
      <w:spacing w:before="0" w:after="120" w:line="240" w:lineRule="auto"/>
      <w:ind w:left="283" w:right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37E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Blockquote">
    <w:name w:val="Blockquote"/>
    <w:basedOn w:val="Normal"/>
    <w:rsid w:val="00DA434C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389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CMRF</dc:creator>
  <cp:lastModifiedBy>CMRF</cp:lastModifiedBy>
  <cp:revision>11</cp:revision>
  <cp:lastPrinted>2025-05-23T14:26:00Z</cp:lastPrinted>
  <dcterms:created xsi:type="dcterms:W3CDTF">2025-05-15T14:47:00Z</dcterms:created>
  <dcterms:modified xsi:type="dcterms:W3CDTF">2025-05-23T14:26:00Z</dcterms:modified>
</cp:coreProperties>
</file>